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03ECF" w14:textId="114964B3" w:rsidR="005D721E" w:rsidRDefault="000A0A30" w:rsidP="00043618">
      <w:pPr>
        <w:pStyle w:val="Podnadpis"/>
        <w:tabs>
          <w:tab w:val="left" w:pos="142"/>
        </w:tabs>
      </w:pPr>
      <w:r>
        <w:t>Ostrava</w:t>
      </w:r>
      <w:r w:rsidR="00D34B28" w:rsidRPr="00D24CAF">
        <w:t xml:space="preserve">, </w:t>
      </w:r>
      <w:r>
        <w:t>14</w:t>
      </w:r>
      <w:r w:rsidR="007C56B8" w:rsidRPr="00D24CAF">
        <w:t>.</w:t>
      </w:r>
      <w:r w:rsidR="008524BA">
        <w:t xml:space="preserve"> </w:t>
      </w:r>
      <w:r>
        <w:t>z</w:t>
      </w:r>
      <w:r w:rsidR="00FD214C">
        <w:t>áří</w:t>
      </w:r>
      <w:r w:rsidR="007C56B8" w:rsidRPr="00D24CAF">
        <w:t xml:space="preserve"> 20</w:t>
      </w:r>
      <w:r w:rsidR="008524BA">
        <w:t>2</w:t>
      </w:r>
      <w:r w:rsidR="00BC2534">
        <w:t>3</w:t>
      </w:r>
    </w:p>
    <w:p w14:paraId="17FF8FAB" w14:textId="6C743A89" w:rsidR="004900EE" w:rsidRDefault="00BA5A22" w:rsidP="00D24CAF">
      <w:pPr>
        <w:spacing w:after="0" w:line="240" w:lineRule="auto"/>
        <w:jc w:val="both"/>
        <w:rPr>
          <w:rFonts w:cstheme="minorHAnsi"/>
          <w:i/>
          <w:iCs/>
        </w:rPr>
      </w:pPr>
      <w:r w:rsidRPr="00E90A7B">
        <w:rPr>
          <w:rFonts w:cs="Arial"/>
          <w:i/>
          <w:iCs/>
        </w:rPr>
        <w:t>Soutěž Zelená střecha roku mapuje již deset let situaci na trhu zelených střech</w:t>
      </w:r>
      <w:r w:rsidR="00724238">
        <w:rPr>
          <w:rFonts w:cs="Arial"/>
          <w:i/>
          <w:iCs/>
        </w:rPr>
        <w:t xml:space="preserve"> v České republice. P</w:t>
      </w:r>
      <w:r w:rsidR="00FF3DEA" w:rsidRPr="00E90A7B">
        <w:rPr>
          <w:rFonts w:cstheme="minorHAnsi"/>
          <w:bCs/>
          <w:i/>
          <w:iCs/>
        </w:rPr>
        <w:t xml:space="preserve">atnáct </w:t>
      </w:r>
      <w:r w:rsidR="00FF3DEA" w:rsidRPr="00E90A7B">
        <w:rPr>
          <w:rFonts w:cstheme="minorHAnsi"/>
          <w:i/>
          <w:iCs/>
        </w:rPr>
        <w:t>objektů přihlášených do letošního ročníku soutěže navštívili členové odborné poroty v polovině června.</w:t>
      </w:r>
      <w:r w:rsidR="004900EE" w:rsidRPr="00E90A7B">
        <w:rPr>
          <w:rFonts w:cstheme="minorHAnsi"/>
          <w:i/>
          <w:iCs/>
        </w:rPr>
        <w:t xml:space="preserve"> </w:t>
      </w:r>
      <w:r w:rsidR="004900EE" w:rsidRPr="00E90A7B">
        <w:rPr>
          <w:i/>
          <w:iCs/>
        </w:rPr>
        <w:t xml:space="preserve">Výsledky soutěže byly slavnostně vyhlášeny 14. září 2023 ve Velkém Světě Techniky v Ostravě-Vítkovicích u příležitosti mezinárodní konference Zeleň na budovách jako součást adaptačních opatření na změnu </w:t>
      </w:r>
      <w:proofErr w:type="spellStart"/>
      <w:proofErr w:type="gramStart"/>
      <w:r w:rsidR="004900EE" w:rsidRPr="00E90A7B">
        <w:rPr>
          <w:i/>
          <w:iCs/>
        </w:rPr>
        <w:t>klimatu.</w:t>
      </w:r>
      <w:r w:rsidR="000C2F6A" w:rsidRPr="003736B8">
        <w:rPr>
          <w:rFonts w:cstheme="minorHAnsi"/>
          <w:i/>
          <w:iCs/>
        </w:rPr>
        <w:t>Porotci</w:t>
      </w:r>
      <w:proofErr w:type="spellEnd"/>
      <w:proofErr w:type="gramEnd"/>
      <w:r w:rsidR="000C2F6A" w:rsidRPr="003736B8">
        <w:rPr>
          <w:rFonts w:cstheme="minorHAnsi"/>
          <w:i/>
          <w:iCs/>
        </w:rPr>
        <w:t xml:space="preserve"> se při hodnocení zaměřili na celkový záměr i kvalitu architektonického provedení a technických řešení, udržitelnost projektu, ale i aktuální stav zelené střechy.</w:t>
      </w:r>
    </w:p>
    <w:p w14:paraId="2E541F40" w14:textId="4CFE4E46" w:rsidR="005F60EB" w:rsidRDefault="00932D85" w:rsidP="00491BC5">
      <w:pPr>
        <w:spacing w:after="0" w:line="240" w:lineRule="auto"/>
        <w:jc w:val="both"/>
        <w:rPr>
          <w:rFonts w:cstheme="minorHAnsi"/>
        </w:rPr>
      </w:pPr>
      <w:r w:rsidRPr="00B1266F">
        <w:rPr>
          <w:rFonts w:cstheme="minorHAnsi"/>
        </w:rPr>
        <w:t xml:space="preserve">Vítězem soutěže se </w:t>
      </w:r>
      <w:r w:rsidR="00462513" w:rsidRPr="00B1266F">
        <w:rPr>
          <w:rFonts w:cstheme="minorHAnsi"/>
        </w:rPr>
        <w:t xml:space="preserve">stala </w:t>
      </w:r>
      <w:r w:rsidR="009E097D" w:rsidRPr="00B1266F">
        <w:rPr>
          <w:rFonts w:cstheme="minorHAnsi"/>
        </w:rPr>
        <w:t xml:space="preserve">zelená střecha </w:t>
      </w:r>
      <w:r w:rsidR="00960438" w:rsidRPr="00B1266F">
        <w:rPr>
          <w:rFonts w:cstheme="minorHAnsi"/>
        </w:rPr>
        <w:t xml:space="preserve">v pražské zoologické zahradě, která ukazuje jednu z cest, jak začlenit moderní budovy do krajiny. Na úpatí vršku se středověkou usedlosti </w:t>
      </w:r>
      <w:proofErr w:type="spellStart"/>
      <w:r w:rsidR="00960438" w:rsidRPr="00B1266F">
        <w:rPr>
          <w:rFonts w:cstheme="minorHAnsi"/>
        </w:rPr>
        <w:t>Sklenářka</w:t>
      </w:r>
      <w:proofErr w:type="spellEnd"/>
      <w:r w:rsidR="00960438" w:rsidRPr="00B1266F">
        <w:rPr>
          <w:rFonts w:cstheme="minorHAnsi"/>
        </w:rPr>
        <w:t xml:space="preserve"> byl před třemi lety postaven obří pavilon goril, jenž svým oblým organickým tvarem</w:t>
      </w:r>
      <w:r w:rsidR="00977856" w:rsidRPr="00B1266F">
        <w:rPr>
          <w:rFonts w:cstheme="minorHAnsi"/>
        </w:rPr>
        <w:t xml:space="preserve"> a vegetací na </w:t>
      </w:r>
      <w:r w:rsidR="0003797D" w:rsidRPr="00B1266F">
        <w:rPr>
          <w:rFonts w:cstheme="minorHAnsi"/>
        </w:rPr>
        <w:t>střeše</w:t>
      </w:r>
      <w:r w:rsidR="00977856" w:rsidRPr="00B1266F">
        <w:rPr>
          <w:rFonts w:cstheme="minorHAnsi"/>
        </w:rPr>
        <w:t xml:space="preserve"> dokonale splynul s</w:t>
      </w:r>
      <w:r w:rsidR="0003797D" w:rsidRPr="00B1266F">
        <w:rPr>
          <w:rFonts w:cstheme="minorHAnsi"/>
        </w:rPr>
        <w:t xml:space="preserve"> okolními loukami. </w:t>
      </w:r>
      <w:r w:rsidR="00960438" w:rsidRPr="00B1266F">
        <w:rPr>
          <w:rFonts w:cstheme="minorHAnsi"/>
        </w:rPr>
        <w:t xml:space="preserve"> </w:t>
      </w:r>
    </w:p>
    <w:p w14:paraId="7FCCF613" w14:textId="1C0E23C9" w:rsidR="00BE40EB" w:rsidRDefault="006B55E5" w:rsidP="00491BC5">
      <w:pPr>
        <w:spacing w:after="0"/>
      </w:pPr>
      <w:r>
        <w:t xml:space="preserve">Stříbrná medaile </w:t>
      </w:r>
      <w:r w:rsidR="00AC0AC6">
        <w:t xml:space="preserve">putuje do Brna </w:t>
      </w:r>
      <w:r w:rsidR="00FB4E61">
        <w:t xml:space="preserve">za </w:t>
      </w:r>
      <w:r w:rsidR="00AC0AC6">
        <w:t>v</w:t>
      </w:r>
      <w:r w:rsidR="00F12B31">
        <w:t>stupní objekt koupaliště Biotop Brno-jih</w:t>
      </w:r>
      <w:r w:rsidR="0013272E">
        <w:t xml:space="preserve">, jehož </w:t>
      </w:r>
      <w:r w:rsidR="00F12B31" w:rsidRPr="00895794">
        <w:t xml:space="preserve"> zelenou střechu </w:t>
      </w:r>
      <w:proofErr w:type="gramStart"/>
      <w:r w:rsidR="00F12B31" w:rsidRPr="00895794">
        <w:t>tvoří</w:t>
      </w:r>
      <w:proofErr w:type="gramEnd"/>
      <w:r w:rsidR="00F12B31" w:rsidRPr="00895794">
        <w:t xml:space="preserve"> tři odlišné části. Účelem projektu i realizace bylo dodržet architektonický tvar vlny a zároveň využít potenciál střechy k založení druhově rozmanité luční vegetace.</w:t>
      </w:r>
    </w:p>
    <w:p w14:paraId="0795DC71" w14:textId="3B2A2659" w:rsidR="0057545A" w:rsidRDefault="00E64B43" w:rsidP="00491BC5">
      <w:pPr>
        <w:spacing w:after="0"/>
      </w:pPr>
      <w:r w:rsidRPr="00187D73">
        <w:t>Třetí místo získala z</w:t>
      </w:r>
      <w:r w:rsidR="00114B56" w:rsidRPr="00187D73">
        <w:t xml:space="preserve">elená střecha Vinařství </w:t>
      </w:r>
      <w:proofErr w:type="spellStart"/>
      <w:r w:rsidR="00114B56" w:rsidRPr="00187D73">
        <w:t>Gurdau</w:t>
      </w:r>
      <w:proofErr w:type="spellEnd"/>
      <w:r w:rsidR="00396371" w:rsidRPr="00187D73">
        <w:t xml:space="preserve">, při jehož vzniku </w:t>
      </w:r>
      <w:r w:rsidR="00884EF8" w:rsidRPr="00187D73">
        <w:t>byly kladeny</w:t>
      </w:r>
      <w:r w:rsidR="00114B56" w:rsidRPr="00187D73">
        <w:t xml:space="preserve"> obzvláštní nároky na architektonické a krajinářské začlenění stavby do volné krajiny. </w:t>
      </w:r>
      <w:r w:rsidR="001458C5">
        <w:t>S</w:t>
      </w:r>
      <w:r w:rsidR="00114B56" w:rsidRPr="00187D73">
        <w:t>třecha oblouk</w:t>
      </w:r>
      <w:r w:rsidR="00017EC2">
        <w:t>ové stavby</w:t>
      </w:r>
      <w:r w:rsidR="00114B56" w:rsidRPr="00187D73">
        <w:t xml:space="preserve"> je extenzivní</w:t>
      </w:r>
      <w:r w:rsidR="00786EC9">
        <w:t xml:space="preserve"> a </w:t>
      </w:r>
      <w:proofErr w:type="spellStart"/>
      <w:r w:rsidR="00786EC9">
        <w:t>polointenzivní</w:t>
      </w:r>
      <w:proofErr w:type="spellEnd"/>
      <w:r w:rsidR="00114B56" w:rsidRPr="00187D73">
        <w:t>, okolí stavby bylo doplněno keři a vzrostlými stromy, často prorůstajícími „proděravělou“ střechou</w:t>
      </w:r>
      <w:r w:rsidR="0057545A">
        <w:t xml:space="preserve">. </w:t>
      </w:r>
    </w:p>
    <w:p w14:paraId="03277544" w14:textId="16DDED99" w:rsidR="009F0204" w:rsidRDefault="001F1A70" w:rsidP="009F0204">
      <w:pPr>
        <w:spacing w:after="0"/>
      </w:pPr>
      <w:r>
        <w:rPr>
          <w:rFonts w:cstheme="minorHAnsi"/>
        </w:rPr>
        <w:t>Vzhledem k tomu, že letošní ročník se vyznačoval velkým zastoupením škol, rozhodli se porotci tuto kategorii vyčlenit a hodnotit školská zařízení zvlášť. První místo v této kategorii</w:t>
      </w:r>
      <w:r w:rsidR="00466F96">
        <w:rPr>
          <w:rFonts w:cstheme="minorHAnsi"/>
        </w:rPr>
        <w:t xml:space="preserve"> získala</w:t>
      </w:r>
      <w:r w:rsidR="009F0204">
        <w:rPr>
          <w:rFonts w:cstheme="minorHAnsi"/>
        </w:rPr>
        <w:t xml:space="preserve"> Základní škola ve </w:t>
      </w:r>
      <w:proofErr w:type="spellStart"/>
      <w:r w:rsidR="009F0204">
        <w:rPr>
          <w:rFonts w:cstheme="minorHAnsi"/>
        </w:rPr>
        <w:t>Zdiměřicích</w:t>
      </w:r>
      <w:proofErr w:type="spellEnd"/>
      <w:r w:rsidR="003F3868">
        <w:rPr>
          <w:rFonts w:cstheme="minorHAnsi"/>
        </w:rPr>
        <w:t>, která se pyšní sloganem „š</w:t>
      </w:r>
      <w:r w:rsidR="009F0204" w:rsidRPr="009F0204">
        <w:rPr>
          <w:rFonts w:cstheme="minorHAnsi"/>
        </w:rPr>
        <w:t>kola 21. století – pod zelenou střechou</w:t>
      </w:r>
      <w:r w:rsidR="003F3868">
        <w:rPr>
          <w:rFonts w:cstheme="minorHAnsi"/>
        </w:rPr>
        <w:t xml:space="preserve">“. </w:t>
      </w:r>
      <w:r w:rsidR="00083626">
        <w:t>Vegetace pokrývá střechy veškerých objektů školy včetně dvou tělocvičen a zaujímá plochu středně velkého fotbalového hřiště. Její převládající funkcí je zadržování dešťové vody, ochlazování budovy a zlepšování mikroklimatu. Toto dílo také získalo s nejvíce hlasy Cenu veřejnosti.</w:t>
      </w:r>
    </w:p>
    <w:p w14:paraId="2DCDB9C4" w14:textId="083ECFBC" w:rsidR="00083626" w:rsidRDefault="00083626" w:rsidP="009F0204">
      <w:pPr>
        <w:spacing w:after="0"/>
        <w:rPr>
          <w:rFonts w:cstheme="minorHAnsi"/>
        </w:rPr>
      </w:pPr>
      <w:r>
        <w:rPr>
          <w:rFonts w:cstheme="minorHAnsi"/>
        </w:rPr>
        <w:t xml:space="preserve">Druhé místo </w:t>
      </w:r>
      <w:r w:rsidR="00E02E52">
        <w:rPr>
          <w:rFonts w:cstheme="minorHAnsi"/>
        </w:rPr>
        <w:t>si odnáší edukační střešní teras</w:t>
      </w:r>
      <w:r w:rsidR="00DC09C1">
        <w:rPr>
          <w:rFonts w:cstheme="minorHAnsi"/>
        </w:rPr>
        <w:t>a</w:t>
      </w:r>
      <w:r w:rsidR="00E02E52">
        <w:rPr>
          <w:rFonts w:cstheme="minorHAnsi"/>
        </w:rPr>
        <w:t xml:space="preserve"> </w:t>
      </w:r>
      <w:r w:rsidR="00E02E52" w:rsidRPr="00E02E52">
        <w:rPr>
          <w:rFonts w:cstheme="minorHAnsi"/>
        </w:rPr>
        <w:t>Střední odborn</w:t>
      </w:r>
      <w:r w:rsidR="00DC09C1">
        <w:rPr>
          <w:rFonts w:cstheme="minorHAnsi"/>
        </w:rPr>
        <w:t>é</w:t>
      </w:r>
      <w:r w:rsidR="00E02E52" w:rsidRPr="00E02E52">
        <w:rPr>
          <w:rFonts w:cstheme="minorHAnsi"/>
        </w:rPr>
        <w:t xml:space="preserve"> škol</w:t>
      </w:r>
      <w:r w:rsidR="00DC09C1">
        <w:rPr>
          <w:rFonts w:cstheme="minorHAnsi"/>
        </w:rPr>
        <w:t>y</w:t>
      </w:r>
      <w:r w:rsidR="00E02E52" w:rsidRPr="00E02E52">
        <w:rPr>
          <w:rFonts w:cstheme="minorHAnsi"/>
        </w:rPr>
        <w:t xml:space="preserve"> Jarov</w:t>
      </w:r>
      <w:r w:rsidR="00465549">
        <w:rPr>
          <w:rFonts w:cstheme="minorHAnsi"/>
        </w:rPr>
        <w:t xml:space="preserve">, která je </w:t>
      </w:r>
      <w:r w:rsidR="00465549" w:rsidRPr="00465549">
        <w:rPr>
          <w:rFonts w:cstheme="minorHAnsi"/>
        </w:rPr>
        <w:t>koncipována pro výuku nejen zahradnických oborů, ale i stavebních</w:t>
      </w:r>
      <w:r w:rsidR="00E043B2">
        <w:rPr>
          <w:rFonts w:cstheme="minorHAnsi"/>
        </w:rPr>
        <w:t>.</w:t>
      </w:r>
      <w:r w:rsidR="00465549" w:rsidRPr="00465549">
        <w:rPr>
          <w:rFonts w:cstheme="minorHAnsi"/>
        </w:rPr>
        <w:t xml:space="preserve"> </w:t>
      </w:r>
      <w:r w:rsidR="003B655B">
        <w:rPr>
          <w:rFonts w:cstheme="minorHAnsi"/>
        </w:rPr>
        <w:t>J</w:t>
      </w:r>
      <w:r w:rsidR="00465549" w:rsidRPr="00465549">
        <w:rPr>
          <w:rFonts w:cstheme="minorHAnsi"/>
        </w:rPr>
        <w:t>e rozvržen</w:t>
      </w:r>
      <w:r w:rsidR="003B655B">
        <w:rPr>
          <w:rFonts w:cstheme="minorHAnsi"/>
        </w:rPr>
        <w:t>a</w:t>
      </w:r>
      <w:r w:rsidR="00465549" w:rsidRPr="00465549">
        <w:rPr>
          <w:rFonts w:cstheme="minorHAnsi"/>
        </w:rPr>
        <w:t xml:space="preserve"> na</w:t>
      </w:r>
      <w:r w:rsidR="003B655B">
        <w:rPr>
          <w:rFonts w:cstheme="minorHAnsi"/>
        </w:rPr>
        <w:t xml:space="preserve"> </w:t>
      </w:r>
      <w:r w:rsidR="00465549" w:rsidRPr="00465549">
        <w:rPr>
          <w:rFonts w:cstheme="minorHAnsi"/>
        </w:rPr>
        <w:t>dílc</w:t>
      </w:r>
      <w:r w:rsidR="003B655B">
        <w:rPr>
          <w:rFonts w:cstheme="minorHAnsi"/>
        </w:rPr>
        <w:t>e</w:t>
      </w:r>
      <w:r w:rsidR="00465549" w:rsidRPr="00465549">
        <w:rPr>
          <w:rFonts w:cstheme="minorHAnsi"/>
        </w:rPr>
        <w:t xml:space="preserve"> v podobě včelích pláství, kdy v každé buňce je jiná skladba vegetace s využitím různých materiálů a substrátů pro střešní zahrady</w:t>
      </w:r>
      <w:r w:rsidR="003B655B">
        <w:rPr>
          <w:rFonts w:cstheme="minorHAnsi"/>
        </w:rPr>
        <w:t>.</w:t>
      </w:r>
    </w:p>
    <w:p w14:paraId="1AF8307E" w14:textId="35715853" w:rsidR="00C3473D" w:rsidRDefault="00220456" w:rsidP="009F0204">
      <w:pPr>
        <w:spacing w:after="0"/>
        <w:rPr>
          <w:rFonts w:cstheme="minorHAnsi"/>
        </w:rPr>
      </w:pPr>
      <w:r>
        <w:rPr>
          <w:rFonts w:cstheme="minorHAnsi"/>
        </w:rPr>
        <w:t xml:space="preserve">Třetí místo ocenilo zelenou střechu </w:t>
      </w:r>
      <w:r w:rsidRPr="00220456">
        <w:rPr>
          <w:rFonts w:cstheme="minorHAnsi"/>
        </w:rPr>
        <w:t>nové</w:t>
      </w:r>
      <w:r>
        <w:rPr>
          <w:rFonts w:cstheme="minorHAnsi"/>
        </w:rPr>
        <w:t>ho</w:t>
      </w:r>
      <w:r w:rsidRPr="00220456">
        <w:rPr>
          <w:rFonts w:cstheme="minorHAnsi"/>
        </w:rPr>
        <w:t xml:space="preserve"> pavilónu základní školy v</w:t>
      </w:r>
      <w:r>
        <w:rPr>
          <w:rFonts w:cstheme="minorHAnsi"/>
        </w:rPr>
        <w:t> </w:t>
      </w:r>
      <w:r w:rsidRPr="00220456">
        <w:rPr>
          <w:rFonts w:cstheme="minorHAnsi"/>
        </w:rPr>
        <w:t>Židlochovicích</w:t>
      </w:r>
      <w:r>
        <w:rPr>
          <w:rFonts w:cstheme="minorHAnsi"/>
        </w:rPr>
        <w:t>.</w:t>
      </w:r>
      <w:r w:rsidRPr="00220456">
        <w:rPr>
          <w:rFonts w:cstheme="minorHAnsi"/>
        </w:rPr>
        <w:t xml:space="preserve"> Na jeho ploché střeše, stejně jako na střeše zrekonstruované jídelny byly založeny extenzivní a </w:t>
      </w:r>
      <w:proofErr w:type="spellStart"/>
      <w:r w:rsidRPr="00220456">
        <w:rPr>
          <w:rFonts w:cstheme="minorHAnsi"/>
        </w:rPr>
        <w:t>polointenzivní</w:t>
      </w:r>
      <w:proofErr w:type="spellEnd"/>
      <w:r w:rsidRPr="00220456">
        <w:rPr>
          <w:rFonts w:cstheme="minorHAnsi"/>
        </w:rPr>
        <w:t xml:space="preserve"> zelené střechy. Mají funkci jednak estetickou, protože jsou viditelné z oken školy, ale také ekologickou a vzdělávací.</w:t>
      </w:r>
    </w:p>
    <w:p w14:paraId="4F5AB967" w14:textId="4A58CC0B" w:rsidR="00083626" w:rsidRDefault="00AE443F" w:rsidP="009F0204">
      <w:pPr>
        <w:spacing w:after="0"/>
        <w:rPr>
          <w:rFonts w:cstheme="minorHAnsi"/>
        </w:rPr>
      </w:pPr>
      <w:r>
        <w:rPr>
          <w:rFonts w:cstheme="minorHAnsi"/>
        </w:rPr>
        <w:t xml:space="preserve">V kategorii rodinná zelená střecha si ocenění odnáší </w:t>
      </w:r>
      <w:r w:rsidR="00F77354">
        <w:rPr>
          <w:rFonts w:cstheme="minorHAnsi"/>
        </w:rPr>
        <w:t>z</w:t>
      </w:r>
      <w:r w:rsidR="00F77354" w:rsidRPr="00F77354">
        <w:rPr>
          <w:rFonts w:cstheme="minorHAnsi"/>
        </w:rPr>
        <w:t>elená střecha na obytném altánu</w:t>
      </w:r>
      <w:r w:rsidR="00F77354">
        <w:rPr>
          <w:rFonts w:cstheme="minorHAnsi"/>
        </w:rPr>
        <w:t xml:space="preserve"> </w:t>
      </w:r>
      <w:r w:rsidR="00E60CA8" w:rsidRPr="00E60CA8">
        <w:rPr>
          <w:rFonts w:cstheme="minorHAnsi"/>
        </w:rPr>
        <w:t>v</w:t>
      </w:r>
      <w:r w:rsidR="00E60CA8">
        <w:rPr>
          <w:rFonts w:cstheme="minorHAnsi"/>
        </w:rPr>
        <w:t> </w:t>
      </w:r>
      <w:r w:rsidR="00E60CA8" w:rsidRPr="00E60CA8">
        <w:rPr>
          <w:rFonts w:cstheme="minorHAnsi"/>
        </w:rPr>
        <w:t>zahradě</w:t>
      </w:r>
      <w:r w:rsidR="00E60CA8">
        <w:rPr>
          <w:rFonts w:cstheme="minorHAnsi"/>
        </w:rPr>
        <w:t>, který</w:t>
      </w:r>
      <w:r w:rsidR="00E60CA8" w:rsidRPr="00E60CA8">
        <w:rPr>
          <w:rFonts w:cstheme="minorHAnsi"/>
        </w:rPr>
        <w:t xml:space="preserve"> je citlivě zasazen téměř do koruny stávajícího stromu. Stavba slouží k rekreaci obyvatel přilehlého rodinného domu</w:t>
      </w:r>
      <w:r w:rsidR="00823B73">
        <w:rPr>
          <w:rFonts w:cstheme="minorHAnsi"/>
        </w:rPr>
        <w:t>.</w:t>
      </w:r>
    </w:p>
    <w:p w14:paraId="49BBD091" w14:textId="77777777" w:rsidR="00823B73" w:rsidRDefault="00823B73" w:rsidP="009F0204">
      <w:pPr>
        <w:spacing w:after="0"/>
        <w:rPr>
          <w:rFonts w:cstheme="minorHAnsi"/>
        </w:rPr>
      </w:pPr>
    </w:p>
    <w:p w14:paraId="70BE77A1" w14:textId="611337E7" w:rsidR="00067E54" w:rsidRDefault="005570DF" w:rsidP="001D5C08">
      <w:pPr>
        <w:spacing w:after="0"/>
        <w:rPr>
          <w:rFonts w:cstheme="minorHAnsi"/>
          <w:b/>
          <w:color w:val="262626" w:themeColor="text1" w:themeTint="D9"/>
        </w:rPr>
      </w:pPr>
      <w:r w:rsidRPr="00067E54">
        <w:rPr>
          <w:rFonts w:cstheme="minorHAnsi"/>
          <w:b/>
          <w:color w:val="262626" w:themeColor="text1" w:themeTint="D9"/>
        </w:rPr>
        <w:t xml:space="preserve">Bližší informace: </w:t>
      </w:r>
    </w:p>
    <w:p w14:paraId="79F048FE" w14:textId="1C6259FC" w:rsidR="00187111" w:rsidRPr="00230DEF" w:rsidRDefault="00187111" w:rsidP="00187111">
      <w:pPr>
        <w:spacing w:after="0"/>
        <w:rPr>
          <w:rFonts w:cstheme="minorHAnsi"/>
          <w:color w:val="262626" w:themeColor="text1" w:themeTint="D9"/>
        </w:rPr>
      </w:pPr>
      <w:r w:rsidRPr="00230DEF">
        <w:rPr>
          <w:lang w:eastAsia="cs-CZ"/>
        </w:rPr>
        <w:t>Svaz zakládání a údržby zeleně, odborná Sekce Zelené střechy – vyhlašovatel soutěže</w:t>
      </w:r>
      <w:r w:rsidR="00230DEF" w:rsidRPr="00230DEF">
        <w:rPr>
          <w:lang w:eastAsia="cs-CZ"/>
        </w:rPr>
        <w:t xml:space="preserve">, </w:t>
      </w:r>
      <w:r w:rsidRPr="00230DEF">
        <w:rPr>
          <w:lang w:eastAsia="cs-CZ"/>
        </w:rPr>
        <w:t xml:space="preserve"> </w:t>
      </w:r>
      <w:hyperlink r:id="rId7" w:history="1">
        <w:proofErr w:type="spellStart"/>
        <w:r w:rsidRPr="00230DEF">
          <w:rPr>
            <w:rStyle w:val="Hypertextovodkaz"/>
            <w:lang w:eastAsia="cs-CZ"/>
          </w:rPr>
          <w:t>info@szuz.cz</w:t>
        </w:r>
        <w:proofErr w:type="spellEnd"/>
      </w:hyperlink>
    </w:p>
    <w:p w14:paraId="36E5F063" w14:textId="6FB12549" w:rsidR="001D5C08" w:rsidRPr="00230DEF" w:rsidRDefault="001D5C08" w:rsidP="00187111">
      <w:pPr>
        <w:spacing w:after="0"/>
        <w:rPr>
          <w:rStyle w:val="Hypertextovodkaz"/>
          <w:rFonts w:cstheme="minorHAnsi"/>
        </w:rPr>
      </w:pPr>
      <w:r w:rsidRPr="00230DEF">
        <w:rPr>
          <w:rFonts w:cstheme="minorHAnsi"/>
          <w:color w:val="262626" w:themeColor="text1" w:themeTint="D9"/>
        </w:rPr>
        <w:t xml:space="preserve">Ing. Jana Šimečková, ředitelka </w:t>
      </w:r>
      <w:proofErr w:type="spellStart"/>
      <w:r w:rsidRPr="00230DEF">
        <w:rPr>
          <w:rFonts w:cstheme="minorHAnsi"/>
          <w:color w:val="262626" w:themeColor="text1" w:themeTint="D9"/>
        </w:rPr>
        <w:t>SZÚZ</w:t>
      </w:r>
      <w:proofErr w:type="spellEnd"/>
      <w:r w:rsidRPr="00230DEF">
        <w:rPr>
          <w:rFonts w:cstheme="minorHAnsi"/>
          <w:color w:val="262626" w:themeColor="text1" w:themeTint="D9"/>
        </w:rPr>
        <w:t xml:space="preserve">, Tel.: +420 777 581 544, e-mail: </w:t>
      </w:r>
      <w:hyperlink r:id="rId8" w:history="1">
        <w:proofErr w:type="spellStart"/>
        <w:r w:rsidR="005570DF" w:rsidRPr="00230DEF">
          <w:rPr>
            <w:rStyle w:val="Hypertextovodkaz"/>
            <w:rFonts w:cstheme="minorHAnsi"/>
          </w:rPr>
          <w:t>simeckova@szuz.cz</w:t>
        </w:r>
        <w:proofErr w:type="spellEnd"/>
      </w:hyperlink>
    </w:p>
    <w:p w14:paraId="666DC9A6" w14:textId="3DD3E627" w:rsidR="00067E54" w:rsidRPr="00230DEF" w:rsidRDefault="006F16A1" w:rsidP="00187111">
      <w:pPr>
        <w:spacing w:after="0"/>
        <w:rPr>
          <w:rFonts w:cstheme="minorHAnsi"/>
          <w:color w:val="262626" w:themeColor="text1" w:themeTint="D9"/>
        </w:rPr>
      </w:pPr>
      <w:r w:rsidRPr="00230DEF">
        <w:t xml:space="preserve">Fotografie z webu </w:t>
      </w:r>
      <w:hyperlink r:id="rId9" w:history="1">
        <w:proofErr w:type="spellStart"/>
        <w:r w:rsidRPr="00230DEF">
          <w:rPr>
            <w:rStyle w:val="Hypertextovodkaz"/>
          </w:rPr>
          <w:t>www.zelenastrecharoku</w:t>
        </w:r>
        <w:proofErr w:type="spellEnd"/>
      </w:hyperlink>
      <w:r w:rsidRPr="00230DEF">
        <w:t xml:space="preserve"> </w:t>
      </w:r>
      <w:r w:rsidR="00787CE8" w:rsidRPr="00230DEF">
        <w:t xml:space="preserve">poskytne </w:t>
      </w:r>
      <w:r w:rsidR="00374764" w:rsidRPr="00230DEF">
        <w:t>Michaela Br</w:t>
      </w:r>
      <w:r w:rsidR="00D617A0" w:rsidRPr="00230DEF">
        <w:t>á</w:t>
      </w:r>
      <w:r w:rsidR="00374764" w:rsidRPr="00230DEF">
        <w:t>zdova</w:t>
      </w:r>
      <w:r w:rsidR="00D617A0" w:rsidRPr="00230DEF">
        <w:t xml:space="preserve">, </w:t>
      </w:r>
      <w:r w:rsidR="00D617A0" w:rsidRPr="00230DEF">
        <w:rPr>
          <w:lang w:eastAsia="cs-CZ"/>
        </w:rPr>
        <w:t xml:space="preserve">mail: </w:t>
      </w:r>
      <w:hyperlink r:id="rId10" w:history="1">
        <w:proofErr w:type="spellStart"/>
        <w:r w:rsidR="00187111" w:rsidRPr="00230DEF">
          <w:rPr>
            <w:rStyle w:val="Hypertextovodkaz"/>
            <w:lang w:eastAsia="cs-CZ"/>
          </w:rPr>
          <w:t>brazdova@szuz.cz</w:t>
        </w:r>
        <w:proofErr w:type="spellEnd"/>
      </w:hyperlink>
      <w:r w:rsidR="00D617A0" w:rsidRPr="00230DEF">
        <w:rPr>
          <w:lang w:eastAsia="cs-CZ"/>
        </w:rPr>
        <w:t>, mobil: +420 725 745</w:t>
      </w:r>
      <w:r w:rsidR="00133FAB">
        <w:rPr>
          <w:lang w:eastAsia="cs-CZ"/>
        </w:rPr>
        <w:t> </w:t>
      </w:r>
      <w:r w:rsidR="00D617A0" w:rsidRPr="00230DEF">
        <w:rPr>
          <w:lang w:eastAsia="cs-CZ"/>
        </w:rPr>
        <w:t>421</w:t>
      </w:r>
      <w:r w:rsidR="00133FAB">
        <w:rPr>
          <w:lang w:eastAsia="cs-CZ"/>
        </w:rPr>
        <w:t xml:space="preserve">/ </w:t>
      </w:r>
      <w:hyperlink r:id="rId11" w:history="1">
        <w:proofErr w:type="spellStart"/>
        <w:r w:rsidR="00696D56" w:rsidRPr="00230DEF">
          <w:rPr>
            <w:rStyle w:val="Hypertextovodkaz"/>
            <w:rFonts w:cstheme="minorHAnsi"/>
          </w:rPr>
          <w:t>www.zelenestrechy.info</w:t>
        </w:r>
        <w:proofErr w:type="spellEnd"/>
      </w:hyperlink>
      <w:r w:rsidR="00696D56" w:rsidRPr="00230DEF">
        <w:rPr>
          <w:rFonts w:cstheme="minorHAnsi"/>
          <w:color w:val="262626" w:themeColor="text1" w:themeTint="D9"/>
        </w:rPr>
        <w:t xml:space="preserve">, </w:t>
      </w:r>
      <w:r w:rsidR="00067E54" w:rsidRPr="00230DEF">
        <w:rPr>
          <w:rFonts w:cstheme="minorHAnsi"/>
          <w:color w:val="262626" w:themeColor="text1" w:themeTint="D9"/>
        </w:rPr>
        <w:t xml:space="preserve">Sledujte nás na </w:t>
      </w:r>
      <w:hyperlink r:id="rId12" w:history="1">
        <w:r w:rsidR="008D2A78" w:rsidRPr="00230DEF">
          <w:rPr>
            <w:rStyle w:val="Hypertextovodkaz"/>
            <w:rFonts w:cstheme="minorHAnsi"/>
          </w:rPr>
          <w:t>Facebooku</w:t>
        </w:r>
      </w:hyperlink>
    </w:p>
    <w:p w14:paraId="1E3BFA52" w14:textId="7ADCAA74" w:rsidR="005570DF" w:rsidRDefault="005570DF" w:rsidP="001D5C08">
      <w:pPr>
        <w:spacing w:after="0"/>
        <w:rPr>
          <w:rFonts w:cstheme="minorHAnsi"/>
          <w:noProof/>
          <w:color w:val="262626" w:themeColor="text1" w:themeTint="D9"/>
        </w:rPr>
      </w:pPr>
    </w:p>
    <w:p w14:paraId="2AA7816E" w14:textId="46FCCE34" w:rsidR="005C167C" w:rsidRDefault="005C167C" w:rsidP="001D5C08">
      <w:pPr>
        <w:spacing w:after="0"/>
        <w:rPr>
          <w:rFonts w:cstheme="minorHAnsi"/>
          <w:color w:val="262626" w:themeColor="text1" w:themeTint="D9"/>
        </w:rPr>
      </w:pPr>
      <w:r>
        <w:rPr>
          <w:noProof/>
        </w:rPr>
        <w:drawing>
          <wp:inline distT="0" distB="0" distL="0" distR="0" wp14:anchorId="6B7F8C7C" wp14:editId="5B89926D">
            <wp:extent cx="5760720" cy="1268730"/>
            <wp:effectExtent l="0" t="0" r="0" b="7620"/>
            <wp:docPr id="752257767" name="Obrázek 1" descr="Obsah obrázku text, Písmo, logo, Zn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57767" name="Obrázek 1" descr="Obsah obrázku text, Písmo, logo, Značka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18E9" w14:textId="703E2571" w:rsidR="00133FAB" w:rsidRPr="00744B98" w:rsidRDefault="00133FAB" w:rsidP="00744B98">
      <w:pPr>
        <w:pStyle w:val="Nzev"/>
        <w:rPr>
          <w:b/>
          <w:bCs/>
          <w:sz w:val="32"/>
          <w:szCs w:val="32"/>
        </w:rPr>
      </w:pPr>
      <w:r w:rsidRPr="00744B98">
        <w:rPr>
          <w:b/>
          <w:bCs/>
          <w:sz w:val="32"/>
          <w:szCs w:val="32"/>
        </w:rPr>
        <w:lastRenderedPageBreak/>
        <w:t>Výsledky soutěže</w:t>
      </w:r>
    </w:p>
    <w:p w14:paraId="24ED74BA" w14:textId="3B73D08A" w:rsidR="00D95EA0" w:rsidRDefault="00F54716" w:rsidP="00CF6F0C">
      <w:pPr>
        <w:pStyle w:val="Nadpis1"/>
        <w:numPr>
          <w:ilvl w:val="0"/>
          <w:numId w:val="7"/>
        </w:numPr>
        <w:spacing w:before="0"/>
        <w:ind w:left="357" w:hanging="357"/>
      </w:pPr>
      <w:r>
        <w:t>m</w:t>
      </w:r>
      <w:r w:rsidR="00D95EA0">
        <w:t>ísto</w:t>
      </w:r>
      <w:r>
        <w:t xml:space="preserve"> / </w:t>
      </w:r>
      <w:r w:rsidR="00D95EA0">
        <w:t xml:space="preserve">Zoo Praha – Rezervace </w:t>
      </w:r>
      <w:proofErr w:type="spellStart"/>
      <w:r w:rsidR="00D95EA0">
        <w:t>Dja</w:t>
      </w:r>
      <w:proofErr w:type="spellEnd"/>
      <w:r w:rsidR="00D95EA0">
        <w:t>, pavilon goril</w:t>
      </w:r>
    </w:p>
    <w:p w14:paraId="44A3C71E" w14:textId="77777777" w:rsidR="00D95EA0" w:rsidRDefault="00D95EA0" w:rsidP="00CF6F0C">
      <w:pPr>
        <w:pStyle w:val="Odstavecseseznamem"/>
        <w:spacing w:after="0"/>
        <w:ind w:left="0"/>
      </w:pPr>
      <w:r>
        <w:t>Investor: Zoologická zahrada hl. m. Prahy</w:t>
      </w:r>
    </w:p>
    <w:p w14:paraId="5A1AAD4A" w14:textId="77777777" w:rsidR="00D95EA0" w:rsidRPr="00CF6F0C" w:rsidRDefault="00D95EA0" w:rsidP="00CF6F0C">
      <w:pPr>
        <w:spacing w:after="0"/>
        <w:rPr>
          <w:rFonts w:ascii="Arial" w:hAnsi="Arial" w:cs="Arial"/>
          <w:b/>
          <w:bCs/>
          <w:color w:val="000000"/>
        </w:rPr>
      </w:pPr>
      <w:r>
        <w:t xml:space="preserve">Zhotovitel: </w:t>
      </w:r>
      <w:proofErr w:type="spellStart"/>
      <w:r w:rsidRPr="00CF6F0C">
        <w:rPr>
          <w:rFonts w:ascii="Arial" w:hAnsi="Arial" w:cs="Arial"/>
          <w:color w:val="000000"/>
        </w:rPr>
        <w:t>GARPEN</w:t>
      </w:r>
      <w:proofErr w:type="spellEnd"/>
      <w:r w:rsidRPr="00CF6F0C">
        <w:rPr>
          <w:rFonts w:ascii="Arial" w:hAnsi="Arial" w:cs="Arial"/>
          <w:color w:val="000000"/>
        </w:rPr>
        <w:t xml:space="preserve"> ZAHRADNICKÁ spol. s r.o.</w:t>
      </w:r>
    </w:p>
    <w:p w14:paraId="4C76DAE1" w14:textId="77777777" w:rsidR="00D95EA0" w:rsidRDefault="00D95EA0" w:rsidP="00CF6F0C">
      <w:pPr>
        <w:spacing w:after="0"/>
      </w:pPr>
      <w:r>
        <w:t xml:space="preserve">Autoři projektu: </w:t>
      </w:r>
      <w:proofErr w:type="spellStart"/>
      <w:r>
        <w:t>ABM</w:t>
      </w:r>
      <w:proofErr w:type="spellEnd"/>
      <w:r>
        <w:t xml:space="preserve"> architekti, Ing. Eduard Chvosta, Ing. Maxim </w:t>
      </w:r>
      <w:proofErr w:type="spellStart"/>
      <w:r>
        <w:t>Turba</w:t>
      </w:r>
      <w:proofErr w:type="spellEnd"/>
    </w:p>
    <w:p w14:paraId="06B7D244" w14:textId="77777777" w:rsidR="00D95EA0" w:rsidRDefault="00D95EA0" w:rsidP="00CF6F0C">
      <w:pPr>
        <w:spacing w:after="0"/>
      </w:pPr>
      <w:r>
        <w:t xml:space="preserve">Další zhotovitelé: </w:t>
      </w:r>
      <w:r w:rsidRPr="00733C54">
        <w:t>STRABAG a.s.</w:t>
      </w:r>
      <w:r>
        <w:t xml:space="preserve"> (generální dodavatel), Ing. František Kolářský – závlahové systémy</w:t>
      </w:r>
    </w:p>
    <w:p w14:paraId="31F9153C" w14:textId="51C544FF" w:rsidR="00D95EA0" w:rsidRPr="00CF6F0C" w:rsidRDefault="00D95EA0" w:rsidP="00642F2B">
      <w:pPr>
        <w:pStyle w:val="Nadpis2"/>
        <w:rPr>
          <w:b/>
          <w:sz w:val="24"/>
          <w:szCs w:val="24"/>
        </w:rPr>
      </w:pPr>
      <w:r w:rsidRPr="00CF6F0C">
        <w:rPr>
          <w:b/>
          <w:bCs/>
          <w:sz w:val="24"/>
          <w:szCs w:val="24"/>
        </w:rPr>
        <w:t xml:space="preserve">Zelená střecha pavilonu goril </w:t>
      </w:r>
      <w:r w:rsidRPr="00CF6F0C">
        <w:rPr>
          <w:b/>
          <w:sz w:val="24"/>
          <w:szCs w:val="24"/>
        </w:rPr>
        <w:t>– cesta moderních budov k začlenění do krajiny</w:t>
      </w:r>
    </w:p>
    <w:p w14:paraId="3BB06ADA" w14:textId="4D97B64E" w:rsidR="00D95EA0" w:rsidRDefault="00D95EA0" w:rsidP="00D95EA0">
      <w:pPr>
        <w:rPr>
          <w:i/>
        </w:rPr>
      </w:pPr>
      <w:r w:rsidRPr="006D6D2A">
        <w:rPr>
          <w:i/>
        </w:rPr>
        <w:t>Trojská kotlina na severu Prahy</w:t>
      </w:r>
      <w:r>
        <w:t xml:space="preserve"> </w:t>
      </w:r>
      <w:r>
        <w:rPr>
          <w:i/>
        </w:rPr>
        <w:t xml:space="preserve">poskytuje dramatickou podívanou vymodelovanou ze skal tisíci let vytrvalé práce proudu Vltavy. Díky své členité přírodní kráse přitahovala pozornost našich předků toužících přenést přírodu dalekých krajů i do </w:t>
      </w:r>
      <w:r w:rsidRPr="00940F01">
        <w:rPr>
          <w:i/>
          <w:color w:val="000000" w:themeColor="text1"/>
        </w:rPr>
        <w:t>srdce střední Evropy</w:t>
      </w:r>
      <w:r>
        <w:rPr>
          <w:i/>
        </w:rPr>
        <w:t xml:space="preserve">. Tak vznikla na rozsáhlých plochách skal, roklí, náhorních plošin, lesů i stepí botanická a zoologická zahrada. Na úpatí vršku se středověkou usedlosti </w:t>
      </w:r>
      <w:proofErr w:type="spellStart"/>
      <w:r>
        <w:rPr>
          <w:i/>
        </w:rPr>
        <w:t>Sklenářka</w:t>
      </w:r>
      <w:proofErr w:type="spellEnd"/>
      <w:r>
        <w:rPr>
          <w:i/>
        </w:rPr>
        <w:t xml:space="preserve"> byl před třemi lety postaven obří pavilon goril, jenž svým oblým organickým tvarem toužil nenarušit dílo největšího krajinářského architekta – přírody. Mohla by ale monumentální architektura stavby splynout s okolními loukami bez nástrojů zahradníka?! Jak vhod a nenahraditelně posloužila technologie zelených střech…</w:t>
      </w:r>
    </w:p>
    <w:p w14:paraId="7AB9CB58" w14:textId="77777777" w:rsidR="00CF6F0C" w:rsidRDefault="00D95EA0" w:rsidP="00CF6F0C">
      <w:pPr>
        <w:pStyle w:val="Nadpis1"/>
        <w:spacing w:before="0"/>
      </w:pPr>
      <w:r>
        <w:t>2. místo</w:t>
      </w:r>
      <w:r w:rsidR="00CF6F0C">
        <w:t xml:space="preserve"> / Vstupní objekt koupaliště Biotop Brno-jih </w:t>
      </w:r>
    </w:p>
    <w:p w14:paraId="6A747FF8" w14:textId="77777777" w:rsidR="00D95EA0" w:rsidRPr="007B02E4" w:rsidRDefault="00D95EA0" w:rsidP="00D95EA0">
      <w:pPr>
        <w:spacing w:after="0"/>
        <w:rPr>
          <w:b/>
          <w:bCs/>
        </w:rPr>
      </w:pPr>
      <w:r>
        <w:t xml:space="preserve">Zhotovitel: </w:t>
      </w:r>
      <w:proofErr w:type="spellStart"/>
      <w:r w:rsidRPr="007B02E4">
        <w:t>GreenVille</w:t>
      </w:r>
      <w:proofErr w:type="spellEnd"/>
      <w:r w:rsidRPr="007B02E4">
        <w:t xml:space="preserve"> </w:t>
      </w:r>
      <w:proofErr w:type="spellStart"/>
      <w:r w:rsidRPr="007B02E4">
        <w:t>service</w:t>
      </w:r>
      <w:proofErr w:type="spellEnd"/>
      <w:r w:rsidRPr="007B02E4">
        <w:t xml:space="preserve"> s.r.o.</w:t>
      </w:r>
    </w:p>
    <w:p w14:paraId="125E498E" w14:textId="77777777" w:rsidR="00D95EA0" w:rsidRPr="007B02E4" w:rsidRDefault="00D95EA0" w:rsidP="00D95EA0">
      <w:pPr>
        <w:spacing w:after="0"/>
        <w:rPr>
          <w:b/>
          <w:bCs/>
        </w:rPr>
      </w:pPr>
      <w:r>
        <w:t xml:space="preserve">Další zhotovitelé: </w:t>
      </w:r>
      <w:r w:rsidRPr="007B02E4">
        <w:t>KOMFORT a.s. (generální dodavatel rekonstrukce)</w:t>
      </w:r>
    </w:p>
    <w:p w14:paraId="463874BF" w14:textId="77777777" w:rsidR="00D95EA0" w:rsidRPr="007B02E4" w:rsidRDefault="00D95EA0" w:rsidP="00D95EA0">
      <w:pPr>
        <w:spacing w:after="0"/>
        <w:rPr>
          <w:b/>
          <w:bCs/>
        </w:rPr>
      </w:pPr>
      <w:r>
        <w:t xml:space="preserve">Autoři projektu: </w:t>
      </w:r>
      <w:proofErr w:type="spellStart"/>
      <w:r w:rsidRPr="007B02E4">
        <w:t>P.P</w:t>
      </w:r>
      <w:proofErr w:type="spellEnd"/>
      <w:r w:rsidRPr="007B02E4">
        <w:t xml:space="preserve">. </w:t>
      </w:r>
      <w:proofErr w:type="spellStart"/>
      <w:r w:rsidRPr="007B02E4">
        <w:t>Architects</w:t>
      </w:r>
      <w:proofErr w:type="spellEnd"/>
      <w:r w:rsidRPr="007B02E4">
        <w:t xml:space="preserve"> s.r.o.</w:t>
      </w:r>
    </w:p>
    <w:p w14:paraId="7EE3AB02" w14:textId="77777777" w:rsidR="00D95EA0" w:rsidRPr="007B02E4" w:rsidRDefault="00D95EA0" w:rsidP="00D95EA0">
      <w:pPr>
        <w:spacing w:after="0"/>
        <w:rPr>
          <w:b/>
          <w:bCs/>
        </w:rPr>
      </w:pPr>
      <w:r>
        <w:t xml:space="preserve">Investor: </w:t>
      </w:r>
      <w:r w:rsidRPr="007B02E4">
        <w:t>Statutární město Brno, městská část Brno-jih</w:t>
      </w:r>
    </w:p>
    <w:p w14:paraId="7F2473F1" w14:textId="77777777" w:rsidR="00D95EA0" w:rsidRPr="007B02E4" w:rsidRDefault="00D95EA0" w:rsidP="00D95EA0">
      <w:pPr>
        <w:spacing w:after="0"/>
        <w:rPr>
          <w:b/>
          <w:bCs/>
        </w:rPr>
      </w:pPr>
      <w:r>
        <w:t xml:space="preserve">Místo realizace: </w:t>
      </w:r>
      <w:r w:rsidRPr="007B02E4">
        <w:t>K Lávce 749/13, Brno – Horní Heršpice</w:t>
      </w:r>
    </w:p>
    <w:p w14:paraId="512202DC" w14:textId="706F37E9" w:rsidR="00D95EA0" w:rsidRPr="007B02E4" w:rsidRDefault="00D95EA0" w:rsidP="00D95EA0">
      <w:pPr>
        <w:spacing w:after="0"/>
        <w:rPr>
          <w:b/>
          <w:bCs/>
        </w:rPr>
      </w:pPr>
      <w:r>
        <w:t xml:space="preserve">Výměra: </w:t>
      </w:r>
      <w:r w:rsidRPr="007B02E4">
        <w:t>557 m</w:t>
      </w:r>
      <w:r w:rsidRPr="007B02E4">
        <w:rPr>
          <w:vertAlign w:val="superscript"/>
        </w:rPr>
        <w:t>2</w:t>
      </w:r>
      <w:r w:rsidR="00861B65" w:rsidRPr="00861B65">
        <w:t xml:space="preserve"> /</w:t>
      </w:r>
      <w:r w:rsidR="00861B65">
        <w:rPr>
          <w:vertAlign w:val="superscript"/>
        </w:rPr>
        <w:t xml:space="preserve"> </w:t>
      </w:r>
      <w:r>
        <w:t xml:space="preserve">Rok založení: </w:t>
      </w:r>
      <w:r w:rsidRPr="007B02E4">
        <w:t>2022</w:t>
      </w:r>
    </w:p>
    <w:p w14:paraId="20D48099" w14:textId="77777777" w:rsidR="00D95EA0" w:rsidRDefault="00D95EA0" w:rsidP="00D95EA0">
      <w:pPr>
        <w:spacing w:after="0"/>
      </w:pPr>
    </w:p>
    <w:p w14:paraId="6E669E45" w14:textId="77777777" w:rsidR="00D95EA0" w:rsidRDefault="00D95EA0" w:rsidP="00D95EA0">
      <w:pPr>
        <w:rPr>
          <w:b/>
          <w:bCs/>
        </w:rPr>
      </w:pPr>
      <w:r w:rsidRPr="00895794">
        <w:t>Areál přírodního koupaliště o celkové ploše přes 20 000 m</w:t>
      </w:r>
      <w:r w:rsidRPr="00895794">
        <w:rPr>
          <w:vertAlign w:val="superscript"/>
        </w:rPr>
        <w:t>2</w:t>
      </w:r>
      <w:r w:rsidRPr="00895794">
        <w:t xml:space="preserve"> se nachází na klidném místě u řeky Svratky. Zázemí v areálu poskytuje budova s občerstvením s vlastní zahrádkou, jejíž zelenou střechu tvoří tři odlišné části. Účelem projektu i realizace bylo dodržet architektonický tvar vlny a zároveň využít potenciál střechy k založení druhově rozmanité luční vegetace. Šikmá střecha na východní části budovy (střecha  1) zaujímá rozlohu 99 m² a je na ní použita skladba pro šikmé zelené střechy včetně zádržného systému. Výška substrátu je 80 mm a vegetaci tvoří rozchodníkové koberce.</w:t>
      </w:r>
    </w:p>
    <w:p w14:paraId="051DE11C" w14:textId="626D3012" w:rsidR="00D46D4C" w:rsidRDefault="005A23A5" w:rsidP="005A23A5">
      <w:pPr>
        <w:pStyle w:val="Nadpis1"/>
        <w:numPr>
          <w:ilvl w:val="0"/>
          <w:numId w:val="8"/>
        </w:numPr>
        <w:spacing w:before="0"/>
      </w:pPr>
      <w:r>
        <w:t>m</w:t>
      </w:r>
      <w:r w:rsidR="00B736E7">
        <w:t>ísto /</w:t>
      </w:r>
      <w:r w:rsidR="00D46D4C">
        <w:t xml:space="preserve">Zelená střecha Vinařství </w:t>
      </w:r>
      <w:proofErr w:type="spellStart"/>
      <w:r w:rsidR="00D46D4C">
        <w:t>Gurdau</w:t>
      </w:r>
      <w:proofErr w:type="spellEnd"/>
    </w:p>
    <w:p w14:paraId="6651A03F" w14:textId="77777777" w:rsidR="00D46D4C" w:rsidRDefault="00D46D4C" w:rsidP="00D46D4C">
      <w:pPr>
        <w:spacing w:after="0"/>
      </w:pPr>
      <w:r>
        <w:t>Zhotovitel: Zahrady Zapletal s.r.o.</w:t>
      </w:r>
    </w:p>
    <w:p w14:paraId="647D901D" w14:textId="77777777" w:rsidR="00D46D4C" w:rsidRDefault="00D46D4C" w:rsidP="00D46D4C">
      <w:pPr>
        <w:spacing w:after="0"/>
      </w:pPr>
      <w:r>
        <w:t xml:space="preserve">Další zhotovitelé: </w:t>
      </w:r>
      <w:proofErr w:type="spellStart"/>
      <w:r>
        <w:t>Navláčil</w:t>
      </w:r>
      <w:proofErr w:type="spellEnd"/>
      <w:r w:rsidRPr="00F66302">
        <w:t xml:space="preserve"> stavební firma, s.r.o.</w:t>
      </w:r>
      <w:r>
        <w:t xml:space="preserve"> (generální dodavatel stavby)</w:t>
      </w:r>
    </w:p>
    <w:p w14:paraId="400E92B5" w14:textId="77777777" w:rsidR="00D46D4C" w:rsidRPr="00C974FA" w:rsidRDefault="00D46D4C" w:rsidP="00D46D4C">
      <w:pPr>
        <w:spacing w:after="0"/>
      </w:pPr>
      <w:r>
        <w:t xml:space="preserve">Autoři projektu: </w:t>
      </w:r>
      <w:r w:rsidRPr="00C80FDF">
        <w:t>Ing. arch. Aleš Fiala</w:t>
      </w:r>
      <w:r>
        <w:t xml:space="preserve">, Ing. Zdeněk Sendler, </w:t>
      </w:r>
      <w:r w:rsidRPr="00C974FA">
        <w:t>Ing. Markéta Jurečková</w:t>
      </w:r>
    </w:p>
    <w:p w14:paraId="0A1F125B" w14:textId="77777777" w:rsidR="00D46D4C" w:rsidRDefault="00D46D4C" w:rsidP="00D46D4C">
      <w:pPr>
        <w:spacing w:after="0"/>
      </w:pPr>
      <w:r>
        <w:t xml:space="preserve">Investor: Vinařství </w:t>
      </w:r>
      <w:proofErr w:type="spellStart"/>
      <w:r>
        <w:t>Gurdau</w:t>
      </w:r>
      <w:proofErr w:type="spellEnd"/>
      <w:r>
        <w:t xml:space="preserve"> s.r.o.</w:t>
      </w:r>
    </w:p>
    <w:p w14:paraId="306D13AE" w14:textId="7AB3F100" w:rsidR="00D46D4C" w:rsidRDefault="00D46D4C" w:rsidP="00D46D4C">
      <w:pPr>
        <w:spacing w:after="0"/>
      </w:pPr>
      <w:r>
        <w:t>Výměra: 900 m</w:t>
      </w:r>
      <w:r w:rsidRPr="003F338C">
        <w:rPr>
          <w:vertAlign w:val="superscript"/>
        </w:rPr>
        <w:t>2</w:t>
      </w:r>
      <w:r w:rsidR="00861B65">
        <w:rPr>
          <w:vertAlign w:val="superscript"/>
        </w:rPr>
        <w:t xml:space="preserve"> </w:t>
      </w:r>
      <w:r w:rsidR="00861B65" w:rsidRPr="00861B65">
        <w:t xml:space="preserve">/ </w:t>
      </w:r>
      <w:r>
        <w:t>Rok založení: 2021</w:t>
      </w:r>
    </w:p>
    <w:p w14:paraId="47D30E14" w14:textId="77777777" w:rsidR="00B736E7" w:rsidRDefault="00B736E7" w:rsidP="00D46D4C"/>
    <w:p w14:paraId="76DE217B" w14:textId="71543DC8" w:rsidR="00D46D4C" w:rsidRDefault="00D46D4C" w:rsidP="00D46D4C">
      <w:r w:rsidRPr="002435FD">
        <w:t xml:space="preserve">Vinařství </w:t>
      </w:r>
      <w:proofErr w:type="spellStart"/>
      <w:r w:rsidRPr="002435FD">
        <w:t>Gurdau</w:t>
      </w:r>
      <w:proofErr w:type="spellEnd"/>
      <w:r w:rsidRPr="002435FD">
        <w:t xml:space="preserve"> bylo založeno v roce 2012 na „zelené louce“ a v tomtéž roce byly vysazeny první vinice ve svazích nad obcí Kurdějov. O stavbě vlastního vinařského domu se začalo uvažovat v roce 2016. Umístění vinařství v centru vinic je logisticky a provozně nejefektivnější řešení, v České republice však ne zcela obvyklé, kladoucí obzvláštní nároky na architektonické a krajinářské začlenění stavby do volné krajiny. Velká péče byla věnovaná zakomponování  stavby do terénu a její návaznosti na zeleň kulturní i přírodní. Vlastní střecha oblouku je řešena jako zelená extenzivní, okolí stavby bylo doplněno keři a vzrostlými stromy, často prorůstajícími „proděravělou“ střechou, jejichž efekt ve prospěch krajiny a domu se projeví teprve časem.</w:t>
      </w:r>
    </w:p>
    <w:p w14:paraId="2F54A640" w14:textId="77777777" w:rsidR="00E8094A" w:rsidRDefault="00E8094A" w:rsidP="00D46D4C"/>
    <w:p w14:paraId="4B366BA6" w14:textId="77777777" w:rsidR="00E8094A" w:rsidRPr="00E8094A" w:rsidRDefault="00E8094A" w:rsidP="00E8094A">
      <w:pPr>
        <w:numPr>
          <w:ilvl w:val="1"/>
          <w:numId w:val="0"/>
        </w:numPr>
        <w:rPr>
          <w:rFonts w:eastAsia="Times New Roman"/>
          <w:color w:val="5A5A5A" w:themeColor="text1" w:themeTint="A5"/>
          <w:spacing w:val="15"/>
          <w:kern w:val="2"/>
          <w:lang w:eastAsia="cs-CZ"/>
          <w14:ligatures w14:val="standardContextual"/>
        </w:rPr>
      </w:pPr>
      <w:r w:rsidRPr="00E8094A">
        <w:rPr>
          <w:rFonts w:eastAsia="Times New Roman"/>
          <w:color w:val="5A5A5A" w:themeColor="text1" w:themeTint="A5"/>
          <w:spacing w:val="15"/>
          <w:kern w:val="2"/>
          <w:lang w:eastAsia="cs-CZ"/>
          <w14:ligatures w14:val="standardContextual"/>
        </w:rPr>
        <w:t>Kategorie školská zařízení</w:t>
      </w:r>
    </w:p>
    <w:p w14:paraId="01CCA86F" w14:textId="755271F4" w:rsidR="00E8094A" w:rsidRPr="00E8094A" w:rsidRDefault="00E8094A" w:rsidP="003C5573">
      <w:pPr>
        <w:pStyle w:val="Nadpis2"/>
        <w:numPr>
          <w:ilvl w:val="0"/>
          <w:numId w:val="10"/>
        </w:numPr>
      </w:pPr>
      <w:r w:rsidRPr="00E8094A">
        <w:t xml:space="preserve">místo / Základní škola </w:t>
      </w:r>
      <w:proofErr w:type="spellStart"/>
      <w:r w:rsidRPr="00E8094A">
        <w:t>Zdiměřice</w:t>
      </w:r>
      <w:proofErr w:type="spellEnd"/>
    </w:p>
    <w:p w14:paraId="236657BC" w14:textId="77777777" w:rsidR="00E8094A" w:rsidRPr="00E8094A" w:rsidRDefault="00E8094A" w:rsidP="00E665CF">
      <w:pPr>
        <w:spacing w:after="0"/>
      </w:pPr>
      <w:r w:rsidRPr="00E8094A">
        <w:rPr>
          <w:b/>
          <w:bCs/>
        </w:rPr>
        <w:t xml:space="preserve">Zhotovitel: </w:t>
      </w:r>
      <w:proofErr w:type="spellStart"/>
      <w:r w:rsidRPr="00E8094A">
        <w:t>Azeleň</w:t>
      </w:r>
      <w:proofErr w:type="spellEnd"/>
      <w:r w:rsidRPr="00E8094A">
        <w:t xml:space="preserve"> s.r.o.</w:t>
      </w:r>
    </w:p>
    <w:p w14:paraId="28407DA0" w14:textId="77777777" w:rsidR="00E8094A" w:rsidRPr="00E8094A" w:rsidRDefault="00E8094A" w:rsidP="00E665CF">
      <w:pPr>
        <w:spacing w:after="0"/>
      </w:pPr>
      <w:r w:rsidRPr="00E8094A">
        <w:rPr>
          <w:b/>
          <w:bCs/>
        </w:rPr>
        <w:t xml:space="preserve">Další zhotovitelé: </w:t>
      </w:r>
      <w:proofErr w:type="spellStart"/>
      <w:r w:rsidRPr="00E8094A">
        <w:t>PKS</w:t>
      </w:r>
      <w:proofErr w:type="spellEnd"/>
      <w:r w:rsidRPr="00E8094A">
        <w:t xml:space="preserve"> stavby a.s.</w:t>
      </w:r>
    </w:p>
    <w:p w14:paraId="4D2021B1" w14:textId="77777777" w:rsidR="00E8094A" w:rsidRPr="00E8094A" w:rsidRDefault="00E8094A" w:rsidP="00E665CF">
      <w:pPr>
        <w:spacing w:after="0"/>
        <w:rPr>
          <w:b/>
          <w:bCs/>
        </w:rPr>
      </w:pPr>
      <w:r w:rsidRPr="00E8094A">
        <w:rPr>
          <w:b/>
          <w:bCs/>
        </w:rPr>
        <w:t xml:space="preserve">Autoři projektu: </w:t>
      </w:r>
      <w:proofErr w:type="spellStart"/>
      <w:r w:rsidRPr="00E8094A">
        <w:t>HEXAPLAN</w:t>
      </w:r>
      <w:proofErr w:type="spellEnd"/>
      <w:r w:rsidRPr="00E8094A">
        <w:t xml:space="preserve"> INTERNATIONAL spol. s r.o. – Ing. arch. Josef Pálka </w:t>
      </w:r>
      <w:r w:rsidRPr="00E8094A">
        <w:rPr>
          <w:b/>
          <w:bCs/>
        </w:rPr>
        <w:t>(generální projektant), Ing. Jana Vrbasová (zeleň)</w:t>
      </w:r>
    </w:p>
    <w:p w14:paraId="64B9507A" w14:textId="77777777" w:rsidR="00E8094A" w:rsidRPr="00E8094A" w:rsidRDefault="00E8094A" w:rsidP="00E665CF">
      <w:pPr>
        <w:spacing w:after="0"/>
      </w:pPr>
      <w:r w:rsidRPr="00E8094A">
        <w:rPr>
          <w:b/>
          <w:bCs/>
        </w:rPr>
        <w:t xml:space="preserve">Investor: </w:t>
      </w:r>
      <w:r w:rsidRPr="00E8094A">
        <w:t>Město Jesenice</w:t>
      </w:r>
    </w:p>
    <w:p w14:paraId="3451359B" w14:textId="77777777" w:rsidR="00E8094A" w:rsidRPr="00E8094A" w:rsidRDefault="00E8094A" w:rsidP="00E665CF">
      <w:pPr>
        <w:spacing w:after="0"/>
        <w:rPr>
          <w:rFonts w:cstheme="minorHAnsi"/>
        </w:rPr>
      </w:pPr>
      <w:r w:rsidRPr="00E8094A">
        <w:rPr>
          <w:rFonts w:cstheme="minorHAnsi"/>
          <w:b/>
          <w:bCs/>
        </w:rPr>
        <w:t xml:space="preserve">Místo realizace: </w:t>
      </w:r>
      <w:r w:rsidRPr="00E8094A">
        <w:rPr>
          <w:rFonts w:cstheme="minorHAnsi"/>
        </w:rPr>
        <w:t xml:space="preserve">Hrnčířská 500, Praha – Jesenice II., </w:t>
      </w:r>
      <w:proofErr w:type="spellStart"/>
      <w:r w:rsidRPr="00E8094A">
        <w:rPr>
          <w:rFonts w:cstheme="minorHAnsi"/>
        </w:rPr>
        <w:t>Zdiměřice</w:t>
      </w:r>
      <w:proofErr w:type="spellEnd"/>
    </w:p>
    <w:p w14:paraId="2A825A9E" w14:textId="5C01A5D9" w:rsidR="00E8094A" w:rsidRPr="00E8094A" w:rsidRDefault="00E8094A" w:rsidP="00E665CF">
      <w:pPr>
        <w:spacing w:after="0"/>
        <w:rPr>
          <w:rFonts w:cstheme="minorHAnsi"/>
          <w:b/>
          <w:bCs/>
        </w:rPr>
      </w:pPr>
      <w:r w:rsidRPr="00E8094A">
        <w:rPr>
          <w:rFonts w:cstheme="minorHAnsi"/>
          <w:b/>
          <w:bCs/>
          <w:color w:val="000000"/>
          <w:shd w:val="clear" w:color="auto" w:fill="FFFFFF"/>
        </w:rPr>
        <w:t>Výměra:</w:t>
      </w:r>
      <w:r w:rsidRPr="00E8094A">
        <w:rPr>
          <w:rFonts w:cstheme="minorHAnsi"/>
          <w:color w:val="000000"/>
          <w:shd w:val="clear" w:color="auto" w:fill="FFFFFF"/>
        </w:rPr>
        <w:t xml:space="preserve"> 6 500 m</w:t>
      </w:r>
      <w:r w:rsidRPr="00E8094A">
        <w:rPr>
          <w:rFonts w:cstheme="minorHAnsi"/>
          <w:color w:val="000000"/>
          <w:shd w:val="clear" w:color="auto" w:fill="FFFFFF"/>
          <w:vertAlign w:val="superscript"/>
        </w:rPr>
        <w:t>2</w:t>
      </w:r>
      <w:r w:rsidR="00E665CF">
        <w:rPr>
          <w:rFonts w:cstheme="minorHAnsi"/>
          <w:color w:val="000000"/>
          <w:shd w:val="clear" w:color="auto" w:fill="FFFFFF"/>
        </w:rPr>
        <w:t xml:space="preserve"> / </w:t>
      </w:r>
      <w:r w:rsidRPr="00E8094A">
        <w:rPr>
          <w:rFonts w:cstheme="minorHAnsi"/>
          <w:b/>
          <w:bCs/>
          <w:color w:val="000000"/>
          <w:shd w:val="clear" w:color="auto" w:fill="FFFFFF"/>
        </w:rPr>
        <w:t>Rok založení:</w:t>
      </w:r>
      <w:r w:rsidRPr="00E8094A">
        <w:rPr>
          <w:rFonts w:cstheme="minorHAnsi"/>
          <w:color w:val="000000"/>
          <w:shd w:val="clear" w:color="auto" w:fill="FFFFFF"/>
        </w:rPr>
        <w:t xml:space="preserve"> 2021</w:t>
      </w:r>
    </w:p>
    <w:p w14:paraId="0BC96E5D" w14:textId="77777777" w:rsidR="00917A1F" w:rsidRDefault="00917A1F" w:rsidP="00E665CF">
      <w:pPr>
        <w:spacing w:after="0"/>
        <w:rPr>
          <w:b/>
          <w:bCs/>
        </w:rPr>
      </w:pPr>
    </w:p>
    <w:p w14:paraId="2674A7BB" w14:textId="1385B6FB" w:rsidR="00E8094A" w:rsidRPr="00E8094A" w:rsidRDefault="00E8094A" w:rsidP="00E665CF">
      <w:pPr>
        <w:spacing w:after="0"/>
        <w:rPr>
          <w:b/>
          <w:bCs/>
        </w:rPr>
      </w:pPr>
      <w:r w:rsidRPr="00E8094A">
        <w:rPr>
          <w:b/>
          <w:bCs/>
        </w:rPr>
        <w:t>Škola 21. století – pod zelenou střechou</w:t>
      </w:r>
    </w:p>
    <w:p w14:paraId="64537424" w14:textId="77777777" w:rsidR="00E8094A" w:rsidRPr="00E8094A" w:rsidRDefault="00E8094A" w:rsidP="00E665CF">
      <w:pPr>
        <w:spacing w:after="0"/>
      </w:pPr>
      <w:r w:rsidRPr="00E8094A">
        <w:t>Nová budova školy v Jesenici vede žáky k uvědomění si, že člověk je nedílnou a aktivní součástí přírodního systému. Jednotlivé objekty areálu jsou rozvrženy do čtyř vzájemně propojených celků – část učeben, vedení školy a vstupní hala, stravování a tělovýchova. Škola dosahuje vysokého energetického standardu. Vytápění je zajištěno kaskádou tepelných čerpadel vzduch/voda, bivalentním zdrojem tepla je soustava kondenzačních plynových kotlů. Výměna vzduchu je kompletně zajištěna systémem rovnotlakého řízení větrání s rekuperací tepla. V odpočinkových prostorách jsou osazeny květinové stěny s automatickým zaléváním, výrazným prvkem je atrium.</w:t>
      </w:r>
    </w:p>
    <w:p w14:paraId="709B86A8" w14:textId="77777777" w:rsidR="00E8094A" w:rsidRPr="00E8094A" w:rsidRDefault="00E8094A" w:rsidP="00E8094A">
      <w:pPr>
        <w:ind w:left="720" w:hanging="360"/>
        <w:rPr>
          <w:rFonts w:asciiTheme="majorHAnsi" w:hAnsiTheme="majorHAnsi" w:cstheme="majorBidi"/>
          <w:b/>
          <w:bCs/>
          <w:color w:val="000000" w:themeColor="text1"/>
          <w:kern w:val="2"/>
          <w:sz w:val="24"/>
          <w14:ligatures w14:val="standardContextual"/>
        </w:rPr>
      </w:pPr>
    </w:p>
    <w:p w14:paraId="1989C55B" w14:textId="687F228A" w:rsidR="00E8094A" w:rsidRPr="00E8094A" w:rsidRDefault="00E8094A" w:rsidP="003C5573">
      <w:pPr>
        <w:pStyle w:val="Nadpis2"/>
        <w:numPr>
          <w:ilvl w:val="0"/>
          <w:numId w:val="10"/>
        </w:numPr>
        <w:rPr>
          <w:rFonts w:eastAsia="Times New Roman"/>
          <w:lang w:eastAsia="cs-CZ"/>
        </w:rPr>
      </w:pPr>
      <w:r w:rsidRPr="00E8094A">
        <w:rPr>
          <w:rFonts w:eastAsia="Times New Roman"/>
          <w:lang w:eastAsia="cs-CZ"/>
        </w:rPr>
        <w:t>místo / Střední odborná škola Jarov – edukační střešní zahrada</w:t>
      </w:r>
    </w:p>
    <w:p w14:paraId="5565044E" w14:textId="77777777" w:rsidR="00E8094A" w:rsidRPr="00E8094A" w:rsidRDefault="00E8094A" w:rsidP="00AE22BD">
      <w:pPr>
        <w:rPr>
          <w:lang w:eastAsia="cs-CZ"/>
        </w:rPr>
      </w:pPr>
      <w:r w:rsidRPr="00AE22BD">
        <w:rPr>
          <w:b/>
          <w:bCs/>
          <w:lang w:eastAsia="cs-CZ"/>
        </w:rPr>
        <w:t xml:space="preserve">Zhotovitel: </w:t>
      </w:r>
      <w:r w:rsidRPr="00E8094A">
        <w:rPr>
          <w:lang w:eastAsia="cs-CZ"/>
        </w:rPr>
        <w:t>Gabriel s.r.o.</w:t>
      </w:r>
    </w:p>
    <w:p w14:paraId="1F6312C8" w14:textId="77777777" w:rsidR="00E8094A" w:rsidRPr="00E8094A" w:rsidRDefault="00E8094A" w:rsidP="008369F8">
      <w:pPr>
        <w:spacing w:after="0"/>
        <w:rPr>
          <w:lang w:eastAsia="cs-CZ"/>
        </w:rPr>
      </w:pPr>
      <w:r w:rsidRPr="00E8094A">
        <w:rPr>
          <w:b/>
          <w:bCs/>
          <w:lang w:eastAsia="cs-CZ"/>
        </w:rPr>
        <w:t>Další zhotovitelé:</w:t>
      </w:r>
      <w:r w:rsidRPr="00E8094A">
        <w:rPr>
          <w:lang w:eastAsia="cs-CZ"/>
        </w:rPr>
        <w:t xml:space="preserve"> </w:t>
      </w:r>
      <w:proofErr w:type="spellStart"/>
      <w:r w:rsidRPr="00E8094A">
        <w:rPr>
          <w:lang w:eastAsia="cs-CZ"/>
        </w:rPr>
        <w:t>SOŠ</w:t>
      </w:r>
      <w:proofErr w:type="spellEnd"/>
      <w:r w:rsidRPr="00E8094A">
        <w:rPr>
          <w:lang w:eastAsia="cs-CZ"/>
        </w:rPr>
        <w:t xml:space="preserve"> Jarov</w:t>
      </w:r>
    </w:p>
    <w:p w14:paraId="36D45275" w14:textId="77777777" w:rsidR="00E8094A" w:rsidRPr="00E8094A" w:rsidRDefault="00E8094A" w:rsidP="008369F8">
      <w:pPr>
        <w:spacing w:after="0"/>
        <w:rPr>
          <w:lang w:eastAsia="cs-CZ"/>
        </w:rPr>
      </w:pPr>
      <w:r w:rsidRPr="00E8094A">
        <w:rPr>
          <w:b/>
          <w:bCs/>
          <w:lang w:eastAsia="cs-CZ"/>
        </w:rPr>
        <w:t>Autorka projektu:</w:t>
      </w:r>
      <w:r w:rsidRPr="00E8094A">
        <w:rPr>
          <w:lang w:eastAsia="cs-CZ"/>
        </w:rPr>
        <w:t xml:space="preserve"> Ing. Jitka Gabrielová, Ing. Aneta Hradecká</w:t>
      </w:r>
    </w:p>
    <w:p w14:paraId="0A6C1724" w14:textId="77777777" w:rsidR="00E8094A" w:rsidRPr="00E8094A" w:rsidRDefault="00E8094A" w:rsidP="008369F8">
      <w:pPr>
        <w:spacing w:after="0"/>
        <w:rPr>
          <w:lang w:eastAsia="cs-CZ"/>
        </w:rPr>
      </w:pPr>
      <w:r w:rsidRPr="00E8094A">
        <w:rPr>
          <w:b/>
          <w:bCs/>
          <w:lang w:eastAsia="cs-CZ"/>
        </w:rPr>
        <w:t>Investor:</w:t>
      </w:r>
      <w:r w:rsidRPr="00E8094A">
        <w:rPr>
          <w:lang w:eastAsia="cs-CZ"/>
        </w:rPr>
        <w:t xml:space="preserve"> Střední odborná škola Jarov</w:t>
      </w:r>
    </w:p>
    <w:p w14:paraId="6FC0823D" w14:textId="77777777" w:rsidR="00E8094A" w:rsidRPr="00E8094A" w:rsidRDefault="00E8094A" w:rsidP="008369F8">
      <w:pPr>
        <w:spacing w:after="0"/>
        <w:rPr>
          <w:lang w:eastAsia="cs-CZ"/>
        </w:rPr>
      </w:pPr>
      <w:r w:rsidRPr="00E8094A">
        <w:rPr>
          <w:lang w:eastAsia="cs-CZ"/>
        </w:rPr>
        <w:t>Výměra: 100 m</w:t>
      </w:r>
      <w:r w:rsidRPr="00E8094A">
        <w:rPr>
          <w:vertAlign w:val="superscript"/>
          <w:lang w:eastAsia="cs-CZ"/>
        </w:rPr>
        <w:t>2</w:t>
      </w:r>
      <w:r w:rsidRPr="00E8094A">
        <w:rPr>
          <w:lang w:eastAsia="cs-CZ"/>
        </w:rPr>
        <w:t xml:space="preserve"> / Rok založení: 2021</w:t>
      </w:r>
    </w:p>
    <w:p w14:paraId="475146E9" w14:textId="61AC75FB" w:rsidR="00E8094A" w:rsidRPr="00E8094A" w:rsidRDefault="00E8094A" w:rsidP="008369F8">
      <w:pPr>
        <w:rPr>
          <w:lang w:eastAsia="cs-CZ"/>
        </w:rPr>
      </w:pPr>
      <w:r w:rsidRPr="00E8094A">
        <w:rPr>
          <w:lang w:eastAsia="cs-CZ"/>
        </w:rPr>
        <w:t>Střešní zahrada střední odborné školy navazuje na internetovou kavárnu a domov mládeže, ze kterých je možné na terasu vstoupit, a proto terasa slouží jako pobytová a relaxační. Hlavním důvodem založení vegetační střechy však byla výuka.   Plocha je koncipována jako edukační pro výuku nejen zahradnických oborů, ale i stavebních – například truhlářů a instalatérů.  Proto je rozvržena na mnoho dílců v podobě včelích pláství, kdy v každé buňce je jiná skladba vegetace na vegetačních souvrstvích založených s využitím různých materiálů a substrátů pro střešní zahrady</w:t>
      </w:r>
      <w:r w:rsidR="008369F8">
        <w:rPr>
          <w:lang w:eastAsia="cs-CZ"/>
        </w:rPr>
        <w:t>.</w:t>
      </w:r>
    </w:p>
    <w:p w14:paraId="4BB394DB" w14:textId="4E5C4C01" w:rsidR="00E8094A" w:rsidRPr="00E8094A" w:rsidRDefault="00E8094A" w:rsidP="003C5573">
      <w:pPr>
        <w:pStyle w:val="Nadpis2"/>
        <w:numPr>
          <w:ilvl w:val="0"/>
          <w:numId w:val="10"/>
        </w:numPr>
      </w:pPr>
      <w:r w:rsidRPr="00E8094A">
        <w:t>místo / Základní škola Židlochovice</w:t>
      </w:r>
    </w:p>
    <w:p w14:paraId="43627FBB" w14:textId="77777777" w:rsidR="00E8094A" w:rsidRPr="00E8094A" w:rsidRDefault="00E8094A" w:rsidP="001204D9">
      <w:pPr>
        <w:spacing w:after="0"/>
      </w:pPr>
      <w:r w:rsidRPr="00E8094A">
        <w:rPr>
          <w:b/>
          <w:bCs/>
        </w:rPr>
        <w:t xml:space="preserve">Zhotovitel: </w:t>
      </w:r>
      <w:r w:rsidRPr="00E8094A">
        <w:t>Zahrady Zapletal s.r.o.</w:t>
      </w:r>
    </w:p>
    <w:p w14:paraId="34CB1189" w14:textId="77777777" w:rsidR="00E8094A" w:rsidRPr="00E8094A" w:rsidRDefault="00E8094A" w:rsidP="001204D9">
      <w:pPr>
        <w:spacing w:after="0"/>
      </w:pPr>
      <w:r w:rsidRPr="00E8094A">
        <w:rPr>
          <w:b/>
          <w:bCs/>
        </w:rPr>
        <w:t xml:space="preserve">Další zhotovitelé: </w:t>
      </w:r>
      <w:proofErr w:type="spellStart"/>
      <w:r w:rsidRPr="00E8094A">
        <w:t>PORR</w:t>
      </w:r>
      <w:proofErr w:type="spellEnd"/>
      <w:r w:rsidRPr="00E8094A">
        <w:t xml:space="preserve"> a.s. – generální dodavatel </w:t>
      </w:r>
    </w:p>
    <w:p w14:paraId="6D6C7E1F" w14:textId="77777777" w:rsidR="00E8094A" w:rsidRPr="00E8094A" w:rsidRDefault="00E8094A" w:rsidP="001204D9">
      <w:pPr>
        <w:spacing w:after="0"/>
      </w:pPr>
      <w:r w:rsidRPr="00E8094A">
        <w:rPr>
          <w:b/>
          <w:bCs/>
        </w:rPr>
        <w:t>Autorka projektu:</w:t>
      </w:r>
      <w:r w:rsidRPr="00E8094A">
        <w:t xml:space="preserve"> Ing. Jitka Vágnerová</w:t>
      </w:r>
    </w:p>
    <w:p w14:paraId="762F64CB" w14:textId="77777777" w:rsidR="00E8094A" w:rsidRPr="00E8094A" w:rsidRDefault="00E8094A" w:rsidP="001204D9">
      <w:pPr>
        <w:spacing w:after="0"/>
      </w:pPr>
      <w:r w:rsidRPr="00E8094A">
        <w:rPr>
          <w:b/>
          <w:bCs/>
        </w:rPr>
        <w:t xml:space="preserve">Investor: </w:t>
      </w:r>
      <w:r w:rsidRPr="00E8094A">
        <w:t>Město Židlochovice</w:t>
      </w:r>
    </w:p>
    <w:p w14:paraId="1E3AF8FF" w14:textId="46B46E89" w:rsidR="005C10CB" w:rsidRDefault="00E8094A" w:rsidP="0095081A">
      <w:pPr>
        <w:spacing w:after="0"/>
      </w:pPr>
      <w:r w:rsidRPr="00E8094A">
        <w:rPr>
          <w:b/>
          <w:bCs/>
        </w:rPr>
        <w:t xml:space="preserve">Výměra: </w:t>
      </w:r>
      <w:r w:rsidRPr="00E8094A">
        <w:t>832 m</w:t>
      </w:r>
      <w:r w:rsidRPr="00E8094A">
        <w:rPr>
          <w:vertAlign w:val="superscript"/>
        </w:rPr>
        <w:t>2</w:t>
      </w:r>
      <w:r w:rsidRPr="00E8094A">
        <w:t xml:space="preserve"> + 830 m</w:t>
      </w:r>
      <w:r w:rsidRPr="00E8094A">
        <w:rPr>
          <w:vertAlign w:val="superscript"/>
        </w:rPr>
        <w:t>2</w:t>
      </w:r>
      <w:r w:rsidR="0095081A">
        <w:t xml:space="preserve">/ </w:t>
      </w:r>
      <w:r w:rsidRPr="00E8094A">
        <w:t>Rok založení: 2020</w:t>
      </w:r>
      <w:r w:rsidR="005C10CB">
        <w:t xml:space="preserve"> </w:t>
      </w:r>
    </w:p>
    <w:p w14:paraId="0F2C1E89" w14:textId="64BF6963" w:rsidR="00E8094A" w:rsidRDefault="00E8094A" w:rsidP="003C5573">
      <w:r w:rsidRPr="00E8094A">
        <w:t xml:space="preserve">V novém pavilónu základní školy v Židlochovicích otevřeném v roce 2020 se nachází devět odborných učeben zaměřených na vzdělávání přírodních předmětů. Na jeho ploché střeše, stejně jako na střeše zrekonstruované jídelny byly založeny extenzivní a </w:t>
      </w:r>
      <w:proofErr w:type="spellStart"/>
      <w:r w:rsidRPr="00E8094A">
        <w:t>polointenzivní</w:t>
      </w:r>
      <w:proofErr w:type="spellEnd"/>
      <w:r w:rsidRPr="00E8094A">
        <w:t xml:space="preserve"> zelené střechy. Mají funkci jednak estetickou, protože jsou viditelné z oken školy, ale také ekologickou a vzdělávací.</w:t>
      </w:r>
    </w:p>
    <w:p w14:paraId="4B983DA3" w14:textId="77777777" w:rsidR="0098080C" w:rsidRPr="00E8094A" w:rsidRDefault="0098080C" w:rsidP="003C5573">
      <w:pPr>
        <w:rPr>
          <w:b/>
          <w:bCs/>
        </w:rPr>
      </w:pPr>
    </w:p>
    <w:p w14:paraId="50859B24" w14:textId="77777777" w:rsidR="00DE639F" w:rsidRDefault="00DE639F" w:rsidP="00DE639F">
      <w:pPr>
        <w:pStyle w:val="Podnadpis"/>
        <w:numPr>
          <w:ilvl w:val="0"/>
          <w:numId w:val="5"/>
        </w:numPr>
      </w:pPr>
      <w:r>
        <w:t>místo</w:t>
      </w:r>
    </w:p>
    <w:p w14:paraId="309D84ED" w14:textId="77777777" w:rsidR="00DE639F" w:rsidRDefault="00DE639F" w:rsidP="00DE639F">
      <w:pPr>
        <w:pStyle w:val="Podnadpis"/>
      </w:pPr>
      <w:r>
        <w:t>Kategorie Rodinná zelená střecha</w:t>
      </w:r>
    </w:p>
    <w:p w14:paraId="26015190" w14:textId="77777777" w:rsidR="00DE639F" w:rsidRPr="00342B97" w:rsidRDefault="00DE639F" w:rsidP="00DE639F">
      <w:pPr>
        <w:pStyle w:val="Nadpis2"/>
      </w:pPr>
      <w:r>
        <w:t>Zelená střecha na obytném altánu</w:t>
      </w:r>
    </w:p>
    <w:p w14:paraId="1BA2D682" w14:textId="77777777" w:rsidR="00DE639F" w:rsidRDefault="00DE639F" w:rsidP="00DE639F">
      <w:pPr>
        <w:spacing w:after="0"/>
      </w:pPr>
      <w:r>
        <w:t xml:space="preserve">Zhotovitel: </w:t>
      </w:r>
      <w:proofErr w:type="spellStart"/>
      <w:r w:rsidRPr="00342B97">
        <w:t>HT</w:t>
      </w:r>
      <w:proofErr w:type="spellEnd"/>
      <w:r w:rsidRPr="00342B97">
        <w:t xml:space="preserve"> </w:t>
      </w:r>
      <w:proofErr w:type="spellStart"/>
      <w:r w:rsidRPr="00342B97">
        <w:t>IZOL</w:t>
      </w:r>
      <w:proofErr w:type="spellEnd"/>
      <w:r w:rsidRPr="00342B97">
        <w:t xml:space="preserve"> s.r.o.</w:t>
      </w:r>
    </w:p>
    <w:p w14:paraId="510C00DB" w14:textId="77777777" w:rsidR="00DE639F" w:rsidRDefault="00DE639F" w:rsidP="00DE639F">
      <w:pPr>
        <w:spacing w:after="0"/>
      </w:pPr>
      <w:r>
        <w:t xml:space="preserve">Autor projektu: Ing. Ferdinand </w:t>
      </w:r>
      <w:proofErr w:type="spellStart"/>
      <w:r>
        <w:t>Leffler</w:t>
      </w:r>
      <w:proofErr w:type="spellEnd"/>
      <w:r>
        <w:t xml:space="preserve">, </w:t>
      </w:r>
      <w:r w:rsidRPr="00B71E4C">
        <w:t xml:space="preserve">Atelier </w:t>
      </w:r>
      <w:proofErr w:type="spellStart"/>
      <w:r w:rsidRPr="00B71E4C">
        <w:t>Flera</w:t>
      </w:r>
      <w:proofErr w:type="spellEnd"/>
    </w:p>
    <w:p w14:paraId="5489C446" w14:textId="77777777" w:rsidR="00DE639F" w:rsidRDefault="00DE639F" w:rsidP="00DE639F">
      <w:pPr>
        <w:shd w:val="clear" w:color="auto" w:fill="FFFFFF"/>
        <w:spacing w:after="0" w:line="240" w:lineRule="auto"/>
        <w:rPr>
          <w:rFonts w:eastAsia="Times New Roman" w:cstheme="majorHAnsi"/>
          <w:color w:val="000000"/>
          <w:sz w:val="23"/>
          <w:szCs w:val="23"/>
          <w:lang w:eastAsia="cs-CZ"/>
        </w:rPr>
      </w:pPr>
      <w:r w:rsidRPr="00D42234">
        <w:rPr>
          <w:rFonts w:eastAsia="Times New Roman" w:cstheme="majorHAnsi"/>
          <w:color w:val="000000"/>
          <w:sz w:val="23"/>
          <w:szCs w:val="23"/>
          <w:lang w:eastAsia="cs-CZ"/>
        </w:rPr>
        <w:t>Výměra: 130 m</w:t>
      </w:r>
      <w:r w:rsidRPr="00D42234">
        <w:rPr>
          <w:rFonts w:eastAsia="Times New Roman" w:cstheme="majorHAnsi"/>
          <w:color w:val="000000"/>
          <w:sz w:val="23"/>
          <w:szCs w:val="23"/>
          <w:vertAlign w:val="superscript"/>
          <w:lang w:eastAsia="cs-CZ"/>
        </w:rPr>
        <w:t>2</w:t>
      </w:r>
      <w:r w:rsidRPr="00D42234">
        <w:rPr>
          <w:rFonts w:eastAsia="Times New Roman" w:cstheme="majorHAnsi"/>
          <w:color w:val="000000"/>
          <w:sz w:val="23"/>
          <w:szCs w:val="23"/>
          <w:lang w:eastAsia="cs-CZ"/>
        </w:rPr>
        <w:br/>
        <w:t>Rok založení: 2021</w:t>
      </w:r>
    </w:p>
    <w:p w14:paraId="716D342E" w14:textId="77777777" w:rsidR="00917A1F" w:rsidRPr="00D42234" w:rsidRDefault="00917A1F" w:rsidP="00DE639F">
      <w:pPr>
        <w:shd w:val="clear" w:color="auto" w:fill="FFFFFF"/>
        <w:spacing w:after="0" w:line="240" w:lineRule="auto"/>
        <w:rPr>
          <w:rFonts w:eastAsia="Times New Roman" w:cstheme="majorHAnsi"/>
          <w:color w:val="000000"/>
          <w:sz w:val="23"/>
          <w:szCs w:val="23"/>
          <w:lang w:eastAsia="cs-CZ"/>
        </w:rPr>
      </w:pPr>
    </w:p>
    <w:p w14:paraId="3BE1C1A9" w14:textId="77777777" w:rsidR="00DE639F" w:rsidRPr="00D42234" w:rsidRDefault="00DE639F" w:rsidP="00DE639F">
      <w:pPr>
        <w:rPr>
          <w:b/>
          <w:bCs/>
          <w:lang w:eastAsia="cs-CZ"/>
        </w:rPr>
      </w:pPr>
      <w:r>
        <w:rPr>
          <w:lang w:eastAsia="cs-CZ"/>
        </w:rPr>
        <w:t>S</w:t>
      </w:r>
      <w:r w:rsidRPr="00D42234">
        <w:rPr>
          <w:lang w:eastAsia="cs-CZ"/>
        </w:rPr>
        <w:t>amostatně stojící altán</w:t>
      </w:r>
      <w:r>
        <w:rPr>
          <w:lang w:eastAsia="cs-CZ"/>
        </w:rPr>
        <w:t xml:space="preserve"> v zahradě je citlivě zasazen téměř do koruny stávajícího stromu. Stavba </w:t>
      </w:r>
      <w:proofErr w:type="gramStart"/>
      <w:r w:rsidRPr="00D42234">
        <w:rPr>
          <w:lang w:eastAsia="cs-CZ"/>
        </w:rPr>
        <w:t>slouží</w:t>
      </w:r>
      <w:proofErr w:type="gramEnd"/>
      <w:r w:rsidRPr="00D42234">
        <w:rPr>
          <w:lang w:eastAsia="cs-CZ"/>
        </w:rPr>
        <w:t xml:space="preserve"> k rekreaci obyvatel přilehlého rodinného domu</w:t>
      </w:r>
      <w:r>
        <w:rPr>
          <w:lang w:eastAsia="cs-CZ"/>
        </w:rPr>
        <w:t xml:space="preserve"> a v její části je umístěn jeden z nejmenších komerčních pivovarů v České republice. Majiteli a sládkovi Tomáši Křížkovi se splnil sen mít na zahradě pivovar. </w:t>
      </w:r>
      <w:r w:rsidRPr="00D42234">
        <w:rPr>
          <w:lang w:eastAsia="cs-CZ"/>
        </w:rPr>
        <w:t xml:space="preserve">K altánu je </w:t>
      </w:r>
      <w:r>
        <w:rPr>
          <w:lang w:eastAsia="cs-CZ"/>
        </w:rPr>
        <w:t>vybudované</w:t>
      </w:r>
      <w:r w:rsidRPr="00D42234">
        <w:rPr>
          <w:lang w:eastAsia="cs-CZ"/>
        </w:rPr>
        <w:t xml:space="preserve"> schodiště na </w:t>
      </w:r>
      <w:r>
        <w:rPr>
          <w:lang w:eastAsia="cs-CZ"/>
        </w:rPr>
        <w:t xml:space="preserve">zelenou </w:t>
      </w:r>
      <w:r w:rsidRPr="00D42234">
        <w:rPr>
          <w:lang w:eastAsia="cs-CZ"/>
        </w:rPr>
        <w:t>střechu</w:t>
      </w:r>
      <w:r>
        <w:rPr>
          <w:lang w:eastAsia="cs-CZ"/>
        </w:rPr>
        <w:t>, jejíž f</w:t>
      </w:r>
      <w:r w:rsidRPr="00D42234">
        <w:rPr>
          <w:lang w:eastAsia="cs-CZ"/>
        </w:rPr>
        <w:t xml:space="preserve">unkce je pohledová, estetická a funguje </w:t>
      </w:r>
      <w:r>
        <w:rPr>
          <w:lang w:eastAsia="cs-CZ"/>
        </w:rPr>
        <w:t xml:space="preserve">také </w:t>
      </w:r>
      <w:r w:rsidRPr="00D42234">
        <w:rPr>
          <w:lang w:eastAsia="cs-CZ"/>
        </w:rPr>
        <w:t>jako odpočinková zóna. </w:t>
      </w:r>
    </w:p>
    <w:p w14:paraId="5ECF47E9" w14:textId="77777777" w:rsidR="00DE639F" w:rsidRPr="00D42234" w:rsidRDefault="00DE639F" w:rsidP="00DE639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cs-CZ"/>
        </w:rPr>
      </w:pPr>
      <w:r w:rsidRPr="00D42234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 </w:t>
      </w:r>
    </w:p>
    <w:p w14:paraId="7DFC3B8D" w14:textId="77777777" w:rsidR="00DE639F" w:rsidRPr="00067E54" w:rsidRDefault="00DE639F" w:rsidP="001D5C08">
      <w:pPr>
        <w:spacing w:after="0"/>
        <w:rPr>
          <w:rFonts w:cstheme="minorHAnsi"/>
          <w:color w:val="262626" w:themeColor="text1" w:themeTint="D9"/>
        </w:rPr>
      </w:pPr>
    </w:p>
    <w:sectPr w:rsidR="00DE639F" w:rsidRPr="00067E54" w:rsidSect="0098287A">
      <w:head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432B4" w14:textId="77777777" w:rsidR="0016322E" w:rsidRDefault="0016322E" w:rsidP="003C29F7">
      <w:pPr>
        <w:spacing w:after="0" w:line="240" w:lineRule="auto"/>
      </w:pPr>
      <w:r>
        <w:separator/>
      </w:r>
    </w:p>
  </w:endnote>
  <w:endnote w:type="continuationSeparator" w:id="0">
    <w:p w14:paraId="2C4C62B9" w14:textId="77777777" w:rsidR="0016322E" w:rsidRDefault="0016322E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 xml:space="preserve">, </w:t>
    </w:r>
    <w:proofErr w:type="spellStart"/>
    <w:r>
      <w:rPr>
        <w:i/>
        <w:color w:val="000000"/>
      </w:rPr>
      <w:t>z.s</w:t>
    </w:r>
    <w:proofErr w:type="spellEnd"/>
    <w:r>
      <w:rPr>
        <w:i/>
        <w:color w:val="000000"/>
      </w:rPr>
      <w:t>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proofErr w:type="spellStart"/>
      <w:r w:rsidRPr="003C29F7">
        <w:rPr>
          <w:rStyle w:val="Hypertextovodkaz"/>
          <w:i/>
          <w:color w:val="000000"/>
          <w:u w:val="none"/>
        </w:rPr>
        <w:t>www.szuz.cz</w:t>
      </w:r>
      <w:proofErr w:type="spellEnd"/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</w:t>
    </w:r>
    <w:proofErr w:type="spellStart"/>
    <w:r w:rsidRPr="0063760E">
      <w:rPr>
        <w:i/>
        <w:color w:val="000000"/>
      </w:rPr>
      <w:t>zelenestrechy.info</w:t>
    </w:r>
    <w:proofErr w:type="spellEnd"/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</w:r>
    <w:proofErr w:type="spellStart"/>
    <w:r>
      <w:rPr>
        <w:i/>
        <w:color w:val="000000"/>
      </w:rPr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  <w:proofErr w:type="spellEnd"/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7240D" w14:textId="77777777" w:rsidR="0016322E" w:rsidRDefault="0016322E" w:rsidP="003C29F7">
      <w:pPr>
        <w:spacing w:after="0" w:line="240" w:lineRule="auto"/>
      </w:pPr>
      <w:r>
        <w:separator/>
      </w:r>
    </w:p>
  </w:footnote>
  <w:footnote w:type="continuationSeparator" w:id="0">
    <w:p w14:paraId="44AC4ED6" w14:textId="77777777" w:rsidR="0016322E" w:rsidRDefault="0016322E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24DE" w14:textId="3E20D85D" w:rsidR="003C29F7" w:rsidRPr="00CE7DC8" w:rsidRDefault="00043618" w:rsidP="0011506A">
    <w:pPr>
      <w:pStyle w:val="Zhlav"/>
      <w:tabs>
        <w:tab w:val="left" w:pos="2580"/>
        <w:tab w:val="left" w:pos="2985"/>
      </w:tabs>
      <w:rPr>
        <w:b/>
        <w:bCs/>
        <w:color w:val="1F497D"/>
        <w:sz w:val="28"/>
        <w:szCs w:val="28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F0E5416" wp14:editId="07E0F04F">
          <wp:simplePos x="0" y="0"/>
          <wp:positionH relativeFrom="margin">
            <wp:posOffset>3563620</wp:posOffset>
          </wp:positionH>
          <wp:positionV relativeFrom="paragraph">
            <wp:posOffset>-372110</wp:posOffset>
          </wp:positionV>
          <wp:extent cx="852170" cy="852170"/>
          <wp:effectExtent l="0" t="0" r="5080" b="5080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1515593950" name="Obrázek 1515593950" descr="Zelená střecha roku 2023 | CZGB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lená střecha roku 2023 | CZGB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0DF7"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6A064610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374A72BF" w:rsidR="003C29F7" w:rsidRPr="00CE7DC8" w:rsidRDefault="003C29F7" w:rsidP="0011506A">
    <w:pPr>
      <w:pStyle w:val="Zhlav"/>
      <w:tabs>
        <w:tab w:val="left" w:pos="2580"/>
        <w:tab w:val="left" w:pos="2985"/>
      </w:tabs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E3358"/>
    <w:multiLevelType w:val="hybridMultilevel"/>
    <w:tmpl w:val="EDA6B98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2788E"/>
    <w:multiLevelType w:val="hybridMultilevel"/>
    <w:tmpl w:val="958E0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61D77"/>
    <w:multiLevelType w:val="hybridMultilevel"/>
    <w:tmpl w:val="10EA21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27EF7"/>
    <w:multiLevelType w:val="hybridMultilevel"/>
    <w:tmpl w:val="7B3ADB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E7107"/>
    <w:multiLevelType w:val="hybridMultilevel"/>
    <w:tmpl w:val="9DFA15D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3748C9"/>
    <w:multiLevelType w:val="hybridMultilevel"/>
    <w:tmpl w:val="E02A41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179482">
    <w:abstractNumId w:val="7"/>
  </w:num>
  <w:num w:numId="2" w16cid:durableId="1044871625">
    <w:abstractNumId w:val="2"/>
  </w:num>
  <w:num w:numId="3" w16cid:durableId="452866379">
    <w:abstractNumId w:val="6"/>
  </w:num>
  <w:num w:numId="4" w16cid:durableId="719788382">
    <w:abstractNumId w:val="0"/>
  </w:num>
  <w:num w:numId="5" w16cid:durableId="63114365">
    <w:abstractNumId w:val="3"/>
  </w:num>
  <w:num w:numId="6" w16cid:durableId="492911287">
    <w:abstractNumId w:val="4"/>
  </w:num>
  <w:num w:numId="7" w16cid:durableId="1553661990">
    <w:abstractNumId w:val="9"/>
  </w:num>
  <w:num w:numId="8" w16cid:durableId="1365860017">
    <w:abstractNumId w:val="1"/>
  </w:num>
  <w:num w:numId="9" w16cid:durableId="6559650">
    <w:abstractNumId w:val="8"/>
  </w:num>
  <w:num w:numId="10" w16cid:durableId="2111273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227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14A86"/>
    <w:rsid w:val="00017EC2"/>
    <w:rsid w:val="0003797D"/>
    <w:rsid w:val="00041211"/>
    <w:rsid w:val="00043618"/>
    <w:rsid w:val="000449D2"/>
    <w:rsid w:val="000638C4"/>
    <w:rsid w:val="00067E54"/>
    <w:rsid w:val="00071D90"/>
    <w:rsid w:val="000756A2"/>
    <w:rsid w:val="00080BFC"/>
    <w:rsid w:val="00083626"/>
    <w:rsid w:val="000A0A30"/>
    <w:rsid w:val="000B372F"/>
    <w:rsid w:val="000B6EEE"/>
    <w:rsid w:val="000C2F6A"/>
    <w:rsid w:val="000D2649"/>
    <w:rsid w:val="000D3757"/>
    <w:rsid w:val="000E7961"/>
    <w:rsid w:val="00105827"/>
    <w:rsid w:val="00111F1E"/>
    <w:rsid w:val="00114B56"/>
    <w:rsid w:val="0011506A"/>
    <w:rsid w:val="001204D9"/>
    <w:rsid w:val="00131ED7"/>
    <w:rsid w:val="0013272E"/>
    <w:rsid w:val="00133FAB"/>
    <w:rsid w:val="00140D0E"/>
    <w:rsid w:val="001458C5"/>
    <w:rsid w:val="0016322E"/>
    <w:rsid w:val="0016704A"/>
    <w:rsid w:val="00183A42"/>
    <w:rsid w:val="00187111"/>
    <w:rsid w:val="00187D73"/>
    <w:rsid w:val="001A283D"/>
    <w:rsid w:val="001B5257"/>
    <w:rsid w:val="001C173A"/>
    <w:rsid w:val="001D5A91"/>
    <w:rsid w:val="001D5C08"/>
    <w:rsid w:val="001E75A6"/>
    <w:rsid w:val="001F1A70"/>
    <w:rsid w:val="00204D78"/>
    <w:rsid w:val="00220456"/>
    <w:rsid w:val="00230DEF"/>
    <w:rsid w:val="002360E1"/>
    <w:rsid w:val="002418CC"/>
    <w:rsid w:val="00252873"/>
    <w:rsid w:val="002535ED"/>
    <w:rsid w:val="00257FF9"/>
    <w:rsid w:val="0026739C"/>
    <w:rsid w:val="00292BA8"/>
    <w:rsid w:val="002930BE"/>
    <w:rsid w:val="002A756E"/>
    <w:rsid w:val="002B7033"/>
    <w:rsid w:val="002D66C7"/>
    <w:rsid w:val="00352EE2"/>
    <w:rsid w:val="003736B8"/>
    <w:rsid w:val="00374764"/>
    <w:rsid w:val="00382475"/>
    <w:rsid w:val="003941CE"/>
    <w:rsid w:val="00396371"/>
    <w:rsid w:val="003B655B"/>
    <w:rsid w:val="003C1B5D"/>
    <w:rsid w:val="003C29F7"/>
    <w:rsid w:val="003C5573"/>
    <w:rsid w:val="003E52D4"/>
    <w:rsid w:val="003F3868"/>
    <w:rsid w:val="003F39CE"/>
    <w:rsid w:val="004028B7"/>
    <w:rsid w:val="00411A84"/>
    <w:rsid w:val="0043306C"/>
    <w:rsid w:val="00444F9B"/>
    <w:rsid w:val="00445D4B"/>
    <w:rsid w:val="004572B5"/>
    <w:rsid w:val="00461EE5"/>
    <w:rsid w:val="00462513"/>
    <w:rsid w:val="00465549"/>
    <w:rsid w:val="00466F96"/>
    <w:rsid w:val="004900EE"/>
    <w:rsid w:val="00491B82"/>
    <w:rsid w:val="00491BC5"/>
    <w:rsid w:val="00495D56"/>
    <w:rsid w:val="0049705E"/>
    <w:rsid w:val="004A3782"/>
    <w:rsid w:val="004A531D"/>
    <w:rsid w:val="004C03C2"/>
    <w:rsid w:val="004C2D9D"/>
    <w:rsid w:val="004C3269"/>
    <w:rsid w:val="00517853"/>
    <w:rsid w:val="005345B2"/>
    <w:rsid w:val="0054089A"/>
    <w:rsid w:val="00540C49"/>
    <w:rsid w:val="005570DF"/>
    <w:rsid w:val="00564653"/>
    <w:rsid w:val="00566294"/>
    <w:rsid w:val="00566456"/>
    <w:rsid w:val="005665B4"/>
    <w:rsid w:val="00566F7B"/>
    <w:rsid w:val="0057545A"/>
    <w:rsid w:val="005818A1"/>
    <w:rsid w:val="005860FA"/>
    <w:rsid w:val="005A23A5"/>
    <w:rsid w:val="005B0457"/>
    <w:rsid w:val="005C10CB"/>
    <w:rsid w:val="005C167C"/>
    <w:rsid w:val="005D3F50"/>
    <w:rsid w:val="005D721E"/>
    <w:rsid w:val="005E2ACB"/>
    <w:rsid w:val="005E5481"/>
    <w:rsid w:val="005E5CF1"/>
    <w:rsid w:val="005F31D7"/>
    <w:rsid w:val="005F60EB"/>
    <w:rsid w:val="0060063E"/>
    <w:rsid w:val="006022BB"/>
    <w:rsid w:val="00612B24"/>
    <w:rsid w:val="006426D5"/>
    <w:rsid w:val="00642F2B"/>
    <w:rsid w:val="006455BC"/>
    <w:rsid w:val="006537CE"/>
    <w:rsid w:val="006537D3"/>
    <w:rsid w:val="006671FB"/>
    <w:rsid w:val="00696D56"/>
    <w:rsid w:val="00697AF0"/>
    <w:rsid w:val="006B42B3"/>
    <w:rsid w:val="006B55E5"/>
    <w:rsid w:val="006F16A1"/>
    <w:rsid w:val="006F7DBC"/>
    <w:rsid w:val="00724238"/>
    <w:rsid w:val="00735FFD"/>
    <w:rsid w:val="0074083A"/>
    <w:rsid w:val="00744B98"/>
    <w:rsid w:val="00763814"/>
    <w:rsid w:val="00786EC9"/>
    <w:rsid w:val="00787CE8"/>
    <w:rsid w:val="007B61F2"/>
    <w:rsid w:val="007C56B8"/>
    <w:rsid w:val="007D6C82"/>
    <w:rsid w:val="007F4CA2"/>
    <w:rsid w:val="0080074E"/>
    <w:rsid w:val="00823B73"/>
    <w:rsid w:val="0082466E"/>
    <w:rsid w:val="008256B8"/>
    <w:rsid w:val="008360AB"/>
    <w:rsid w:val="00836517"/>
    <w:rsid w:val="008369F8"/>
    <w:rsid w:val="0084305E"/>
    <w:rsid w:val="008524BA"/>
    <w:rsid w:val="00861B65"/>
    <w:rsid w:val="008654BA"/>
    <w:rsid w:val="00884EF8"/>
    <w:rsid w:val="00885540"/>
    <w:rsid w:val="008C0D4D"/>
    <w:rsid w:val="008D2A78"/>
    <w:rsid w:val="008F0683"/>
    <w:rsid w:val="0090241F"/>
    <w:rsid w:val="00910873"/>
    <w:rsid w:val="00917A1F"/>
    <w:rsid w:val="00923B8B"/>
    <w:rsid w:val="00932D85"/>
    <w:rsid w:val="00937467"/>
    <w:rsid w:val="00940191"/>
    <w:rsid w:val="0095081A"/>
    <w:rsid w:val="00960438"/>
    <w:rsid w:val="00964D7C"/>
    <w:rsid w:val="0096611F"/>
    <w:rsid w:val="009661E5"/>
    <w:rsid w:val="00977856"/>
    <w:rsid w:val="0098080C"/>
    <w:rsid w:val="0098287A"/>
    <w:rsid w:val="009C45ED"/>
    <w:rsid w:val="009C6809"/>
    <w:rsid w:val="009E097D"/>
    <w:rsid w:val="009F0204"/>
    <w:rsid w:val="00A0139A"/>
    <w:rsid w:val="00A02197"/>
    <w:rsid w:val="00A04340"/>
    <w:rsid w:val="00A0715F"/>
    <w:rsid w:val="00A4640F"/>
    <w:rsid w:val="00A630EC"/>
    <w:rsid w:val="00A67A68"/>
    <w:rsid w:val="00AA7585"/>
    <w:rsid w:val="00AC0AC6"/>
    <w:rsid w:val="00AC7973"/>
    <w:rsid w:val="00AE22BD"/>
    <w:rsid w:val="00AE443F"/>
    <w:rsid w:val="00AF1961"/>
    <w:rsid w:val="00B026A4"/>
    <w:rsid w:val="00B1266F"/>
    <w:rsid w:val="00B24328"/>
    <w:rsid w:val="00B25901"/>
    <w:rsid w:val="00B43440"/>
    <w:rsid w:val="00B542D1"/>
    <w:rsid w:val="00B64D35"/>
    <w:rsid w:val="00B67B2B"/>
    <w:rsid w:val="00B736E7"/>
    <w:rsid w:val="00BA514A"/>
    <w:rsid w:val="00BA5875"/>
    <w:rsid w:val="00BA5A22"/>
    <w:rsid w:val="00BB2151"/>
    <w:rsid w:val="00BB5910"/>
    <w:rsid w:val="00BC2534"/>
    <w:rsid w:val="00BC6F25"/>
    <w:rsid w:val="00BD4C30"/>
    <w:rsid w:val="00BE0D82"/>
    <w:rsid w:val="00BE40EB"/>
    <w:rsid w:val="00C17E21"/>
    <w:rsid w:val="00C228D3"/>
    <w:rsid w:val="00C3473D"/>
    <w:rsid w:val="00C45EE6"/>
    <w:rsid w:val="00C51D05"/>
    <w:rsid w:val="00C62B53"/>
    <w:rsid w:val="00C913FA"/>
    <w:rsid w:val="00CD1B1B"/>
    <w:rsid w:val="00CD60D9"/>
    <w:rsid w:val="00CE6FCE"/>
    <w:rsid w:val="00CF0E0F"/>
    <w:rsid w:val="00CF446C"/>
    <w:rsid w:val="00CF6F0C"/>
    <w:rsid w:val="00D24CAF"/>
    <w:rsid w:val="00D34B28"/>
    <w:rsid w:val="00D43C68"/>
    <w:rsid w:val="00D45301"/>
    <w:rsid w:val="00D46D4C"/>
    <w:rsid w:val="00D548B7"/>
    <w:rsid w:val="00D617A0"/>
    <w:rsid w:val="00D650AD"/>
    <w:rsid w:val="00D71BDD"/>
    <w:rsid w:val="00D84BA2"/>
    <w:rsid w:val="00D91A7A"/>
    <w:rsid w:val="00D95EA0"/>
    <w:rsid w:val="00D97384"/>
    <w:rsid w:val="00DA3FAF"/>
    <w:rsid w:val="00DC09C1"/>
    <w:rsid w:val="00DE3B36"/>
    <w:rsid w:val="00DE639F"/>
    <w:rsid w:val="00E029CF"/>
    <w:rsid w:val="00E02E52"/>
    <w:rsid w:val="00E043B2"/>
    <w:rsid w:val="00E14643"/>
    <w:rsid w:val="00E36CB4"/>
    <w:rsid w:val="00E37EF4"/>
    <w:rsid w:val="00E40C4F"/>
    <w:rsid w:val="00E53BE5"/>
    <w:rsid w:val="00E60CA8"/>
    <w:rsid w:val="00E64B43"/>
    <w:rsid w:val="00E665CF"/>
    <w:rsid w:val="00E72B6B"/>
    <w:rsid w:val="00E8094A"/>
    <w:rsid w:val="00E80B4A"/>
    <w:rsid w:val="00E90A7B"/>
    <w:rsid w:val="00EB6765"/>
    <w:rsid w:val="00F12B31"/>
    <w:rsid w:val="00F32059"/>
    <w:rsid w:val="00F3257B"/>
    <w:rsid w:val="00F32E96"/>
    <w:rsid w:val="00F40A86"/>
    <w:rsid w:val="00F506C3"/>
    <w:rsid w:val="00F54716"/>
    <w:rsid w:val="00F60DF7"/>
    <w:rsid w:val="00F736BE"/>
    <w:rsid w:val="00F77354"/>
    <w:rsid w:val="00F8417C"/>
    <w:rsid w:val="00F94C60"/>
    <w:rsid w:val="00F95944"/>
    <w:rsid w:val="00FB4E61"/>
    <w:rsid w:val="00FD03FA"/>
    <w:rsid w:val="00FD214C"/>
    <w:rsid w:val="00FD3EFF"/>
    <w:rsid w:val="00FF3DEA"/>
    <w:rsid w:val="00FF52D7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5D721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D721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eckova@szuz.cz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zuz.cz" TargetMode="External"/><Relationship Id="rId12" Type="http://schemas.openxmlformats.org/officeDocument/2006/relationships/hyperlink" Target="https://www.facebook.com/zelene.strechy.info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elenestrechy.info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brazdova@szuz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elenastrecharok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1428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 Šimečková</cp:lastModifiedBy>
  <cp:revision>89</cp:revision>
  <dcterms:created xsi:type="dcterms:W3CDTF">2023-09-14T08:20:00Z</dcterms:created>
  <dcterms:modified xsi:type="dcterms:W3CDTF">2023-09-14T12:56:00Z</dcterms:modified>
</cp:coreProperties>
</file>